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2D79" w:rsidRPr="00181D7B" w:rsidRDefault="005B2D79" w:rsidP="005B2D79">
      <w:pPr>
        <w:spacing w:line="240" w:lineRule="auto"/>
        <w:jc w:val="right"/>
        <w:rPr>
          <w:rFonts w:ascii="Times New Roman" w:hAnsi="Times New Roman" w:cs="Times New Roman"/>
          <w:sz w:val="24"/>
          <w:szCs w:val="24"/>
        </w:rPr>
      </w:pPr>
      <w:r w:rsidRPr="00181D7B">
        <w:rPr>
          <w:rFonts w:ascii="Times New Roman" w:hAnsi="Times New Roman" w:cs="Times New Roman"/>
          <w:sz w:val="24"/>
          <w:szCs w:val="24"/>
        </w:rPr>
        <w:t>Приложение 3</w:t>
      </w:r>
    </w:p>
    <w:p w:rsidR="002D79CC" w:rsidRPr="005B2D79" w:rsidRDefault="007A3708" w:rsidP="007A370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Учебны</w:t>
      </w:r>
      <w:r w:rsidR="005B2D79">
        <w:rPr>
          <w:rFonts w:ascii="Times New Roman" w:hAnsi="Times New Roman" w:cs="Times New Roman"/>
          <w:b/>
          <w:sz w:val="24"/>
          <w:szCs w:val="24"/>
        </w:rPr>
        <w:t>й материал по теме «</w:t>
      </w:r>
      <w:r w:rsidR="00D55953" w:rsidRPr="005B2D79">
        <w:rPr>
          <w:rFonts w:ascii="Times New Roman" w:hAnsi="Times New Roman" w:cs="Times New Roman"/>
          <w:b/>
          <w:sz w:val="24"/>
          <w:szCs w:val="24"/>
        </w:rPr>
        <w:t>Конкуренция</w:t>
      </w:r>
      <w:r w:rsidR="005B2D79">
        <w:rPr>
          <w:rFonts w:ascii="Times New Roman" w:hAnsi="Times New Roman" w:cs="Times New Roman"/>
          <w:b/>
          <w:sz w:val="24"/>
          <w:szCs w:val="24"/>
        </w:rPr>
        <w:t>»</w:t>
      </w:r>
    </w:p>
    <w:p w:rsidR="00ED32EC" w:rsidRPr="00B22342" w:rsidRDefault="002D79CC"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b/>
          <w:sz w:val="24"/>
          <w:szCs w:val="24"/>
        </w:rPr>
        <w:t>Конкуренция (</w:t>
      </w:r>
      <w:r w:rsidRPr="00B22342">
        <w:rPr>
          <w:rFonts w:ascii="Times New Roman" w:hAnsi="Times New Roman" w:cs="Times New Roman"/>
          <w:sz w:val="24"/>
          <w:szCs w:val="24"/>
        </w:rPr>
        <w:t>от лат. «</w:t>
      </w:r>
      <w:proofErr w:type="spellStart"/>
      <w:proofErr w:type="gramStart"/>
      <w:r w:rsidRPr="00B22342">
        <w:rPr>
          <w:rFonts w:ascii="Times New Roman" w:hAnsi="Times New Roman" w:cs="Times New Roman"/>
          <w:sz w:val="24"/>
          <w:szCs w:val="24"/>
        </w:rPr>
        <w:t>конкурренциа</w:t>
      </w:r>
      <w:proofErr w:type="spellEnd"/>
      <w:proofErr w:type="gramEnd"/>
      <w:r w:rsidRPr="00B22342">
        <w:rPr>
          <w:rFonts w:ascii="Times New Roman" w:hAnsi="Times New Roman" w:cs="Times New Roman"/>
          <w:sz w:val="24"/>
          <w:szCs w:val="24"/>
        </w:rPr>
        <w:t>» - сталкиваться)-соперничество между участниками рыночного хозяйства за лучшие условия производства, купли и продажи товаров.</w:t>
      </w:r>
      <w:r w:rsidR="005B2D79" w:rsidRPr="00B22342">
        <w:rPr>
          <w:rFonts w:ascii="Times New Roman" w:hAnsi="Times New Roman" w:cs="Times New Roman"/>
          <w:sz w:val="24"/>
          <w:szCs w:val="24"/>
        </w:rPr>
        <w:t xml:space="preserve"> </w:t>
      </w:r>
      <w:r w:rsidRPr="00B22342">
        <w:rPr>
          <w:rFonts w:ascii="Times New Roman" w:hAnsi="Times New Roman" w:cs="Times New Roman"/>
          <w:sz w:val="24"/>
          <w:szCs w:val="24"/>
        </w:rPr>
        <w:t>Причем эта борьба ведется на три фронта.</w:t>
      </w:r>
      <w:r w:rsidR="00ED32EC" w:rsidRPr="00B22342">
        <w:rPr>
          <w:rFonts w:ascii="Times New Roman" w:hAnsi="Times New Roman" w:cs="Times New Roman"/>
          <w:sz w:val="24"/>
          <w:szCs w:val="24"/>
        </w:rPr>
        <w:t xml:space="preserve"> Один фронт мы обнаруживаем среди производителей продукции. Все хотят продать свой товар подороже.</w:t>
      </w:r>
      <w:r w:rsidR="005B2D79" w:rsidRPr="00B22342">
        <w:rPr>
          <w:rFonts w:ascii="Times New Roman" w:hAnsi="Times New Roman" w:cs="Times New Roman"/>
          <w:sz w:val="24"/>
          <w:szCs w:val="24"/>
        </w:rPr>
        <w:t xml:space="preserve"> </w:t>
      </w:r>
      <w:r w:rsidR="00ED32EC" w:rsidRPr="00B22342">
        <w:rPr>
          <w:rFonts w:ascii="Times New Roman" w:hAnsi="Times New Roman" w:cs="Times New Roman"/>
          <w:sz w:val="24"/>
          <w:szCs w:val="24"/>
        </w:rPr>
        <w:t>Другой фронт развертывается среди покупателей, которые стремятся приобрести товар по наименьшей цене.</w:t>
      </w:r>
    </w:p>
    <w:p w:rsidR="00CB3B96" w:rsidRPr="00B22342" w:rsidRDefault="00ED32EC" w:rsidP="00B22342">
      <w:pPr>
        <w:shd w:val="clear" w:color="auto" w:fill="FFFFFF"/>
        <w:spacing w:before="96" w:after="0" w:line="240" w:lineRule="auto"/>
        <w:ind w:left="360"/>
        <w:jc w:val="both"/>
        <w:rPr>
          <w:rFonts w:ascii="Times New Roman" w:hAnsi="Times New Roman" w:cs="Times New Roman"/>
          <w:sz w:val="24"/>
          <w:szCs w:val="24"/>
        </w:rPr>
      </w:pPr>
      <w:r w:rsidRPr="00B22342">
        <w:rPr>
          <w:rFonts w:ascii="Times New Roman" w:hAnsi="Times New Roman" w:cs="Times New Roman"/>
          <w:sz w:val="24"/>
          <w:szCs w:val="24"/>
        </w:rPr>
        <w:t>Главный фронт конкурентной борьбы проходит между армией</w:t>
      </w:r>
      <w:r w:rsidR="005B2D79" w:rsidRPr="00B22342">
        <w:rPr>
          <w:rFonts w:ascii="Times New Roman" w:hAnsi="Times New Roman" w:cs="Times New Roman"/>
          <w:sz w:val="24"/>
          <w:szCs w:val="24"/>
        </w:rPr>
        <w:t xml:space="preserve"> продавцов и армией </w:t>
      </w:r>
      <w:r w:rsidRPr="00B22342">
        <w:rPr>
          <w:rFonts w:ascii="Times New Roman" w:hAnsi="Times New Roman" w:cs="Times New Roman"/>
          <w:sz w:val="24"/>
          <w:szCs w:val="24"/>
        </w:rPr>
        <w:t>покупателей, стоящих на противоположных позициях в отношении уровня цен.</w:t>
      </w:r>
    </w:p>
    <w:p w:rsidR="00CB3B96" w:rsidRPr="00B22342" w:rsidRDefault="00CB3B96" w:rsidP="00B22342">
      <w:pPr>
        <w:shd w:val="clear" w:color="auto" w:fill="FFFFFF"/>
        <w:spacing w:after="0" w:line="240" w:lineRule="auto"/>
        <w:ind w:left="360"/>
        <w:jc w:val="both"/>
        <w:rPr>
          <w:rFonts w:ascii="Times New Roman" w:hAnsi="Times New Roman" w:cs="Times New Roman"/>
          <w:color w:val="000000" w:themeColor="text1"/>
          <w:sz w:val="24"/>
          <w:szCs w:val="24"/>
        </w:rPr>
      </w:pPr>
      <w:r w:rsidRPr="00B22342">
        <w:rPr>
          <w:rFonts w:ascii="Times New Roman" w:hAnsi="Times New Roman" w:cs="Times New Roman"/>
          <w:color w:val="000000" w:themeColor="text1"/>
          <w:sz w:val="24"/>
          <w:szCs w:val="24"/>
        </w:rPr>
        <w:t xml:space="preserve"> Конкуренцию можно классифицировать по нескольким основаниям:</w:t>
      </w:r>
    </w:p>
    <w:p w:rsidR="00CB3B96" w:rsidRPr="00B22342" w:rsidRDefault="00CB3B96" w:rsidP="00B22342">
      <w:pPr>
        <w:shd w:val="clear" w:color="auto" w:fill="FFFFFF"/>
        <w:spacing w:after="0" w:line="240" w:lineRule="auto"/>
        <w:ind w:left="360"/>
        <w:jc w:val="both"/>
        <w:rPr>
          <w:rFonts w:ascii="Times New Roman" w:hAnsi="Times New Roman" w:cs="Times New Roman"/>
          <w:color w:val="000000" w:themeColor="text1"/>
          <w:sz w:val="24"/>
          <w:szCs w:val="24"/>
        </w:rPr>
      </w:pPr>
      <w:proofErr w:type="gramStart"/>
      <w:r w:rsidRPr="00B22342">
        <w:rPr>
          <w:rFonts w:ascii="Times New Roman" w:hAnsi="Times New Roman" w:cs="Times New Roman"/>
          <w:color w:val="000000" w:themeColor="text1"/>
          <w:sz w:val="24"/>
          <w:szCs w:val="24"/>
        </w:rPr>
        <w:t>а</w:t>
      </w:r>
      <w:proofErr w:type="gramEnd"/>
      <w:r w:rsidRPr="00B22342">
        <w:rPr>
          <w:rFonts w:ascii="Times New Roman" w:hAnsi="Times New Roman" w:cs="Times New Roman"/>
          <w:color w:val="000000" w:themeColor="text1"/>
          <w:sz w:val="24"/>
          <w:szCs w:val="24"/>
        </w:rPr>
        <w:t>) по масштабам развития;</w:t>
      </w:r>
    </w:p>
    <w:p w:rsidR="00CB3B96" w:rsidRPr="00B22342" w:rsidRDefault="005B2D79" w:rsidP="00B22342">
      <w:pPr>
        <w:shd w:val="clear" w:color="auto" w:fill="FFFFFF"/>
        <w:spacing w:after="0" w:line="240" w:lineRule="auto"/>
        <w:ind w:left="360"/>
        <w:jc w:val="both"/>
        <w:rPr>
          <w:rFonts w:ascii="Times New Roman" w:hAnsi="Times New Roman" w:cs="Times New Roman"/>
          <w:color w:val="000000" w:themeColor="text1"/>
          <w:sz w:val="24"/>
          <w:szCs w:val="24"/>
        </w:rPr>
      </w:pPr>
      <w:proofErr w:type="gramStart"/>
      <w:r w:rsidRPr="00B22342">
        <w:rPr>
          <w:rFonts w:ascii="Times New Roman" w:hAnsi="Times New Roman" w:cs="Times New Roman"/>
          <w:color w:val="000000" w:themeColor="text1"/>
          <w:sz w:val="24"/>
          <w:szCs w:val="24"/>
        </w:rPr>
        <w:t>б</w:t>
      </w:r>
      <w:proofErr w:type="gramEnd"/>
      <w:r w:rsidRPr="00B22342">
        <w:rPr>
          <w:rFonts w:ascii="Times New Roman" w:hAnsi="Times New Roman" w:cs="Times New Roman"/>
          <w:color w:val="000000" w:themeColor="text1"/>
          <w:sz w:val="24"/>
          <w:szCs w:val="24"/>
        </w:rPr>
        <w:t>) по своему характеру;</w:t>
      </w:r>
    </w:p>
    <w:p w:rsidR="00CB3B96" w:rsidRPr="00B22342" w:rsidRDefault="005B2D79" w:rsidP="00B22342">
      <w:pPr>
        <w:shd w:val="clear" w:color="auto" w:fill="FFFFFF"/>
        <w:spacing w:after="0" w:line="240" w:lineRule="auto"/>
        <w:ind w:left="360"/>
        <w:rPr>
          <w:rFonts w:ascii="Times New Roman" w:hAnsi="Times New Roman" w:cs="Times New Roman"/>
          <w:i/>
          <w:iCs/>
          <w:color w:val="000000" w:themeColor="text1"/>
          <w:sz w:val="24"/>
          <w:szCs w:val="24"/>
          <w:u w:val="single"/>
        </w:rPr>
      </w:pPr>
      <w:proofErr w:type="gramStart"/>
      <w:r w:rsidRPr="00B22342">
        <w:rPr>
          <w:rFonts w:ascii="Times New Roman" w:hAnsi="Times New Roman" w:cs="Times New Roman"/>
          <w:color w:val="000000" w:themeColor="text1"/>
          <w:sz w:val="24"/>
          <w:szCs w:val="24"/>
        </w:rPr>
        <w:t>в</w:t>
      </w:r>
      <w:proofErr w:type="gramEnd"/>
      <w:r w:rsidRPr="00B22342">
        <w:rPr>
          <w:rFonts w:ascii="Times New Roman" w:hAnsi="Times New Roman" w:cs="Times New Roman"/>
          <w:color w:val="000000" w:themeColor="text1"/>
          <w:sz w:val="24"/>
          <w:szCs w:val="24"/>
        </w:rPr>
        <w:t xml:space="preserve">) по </w:t>
      </w:r>
      <w:r w:rsidR="00CB3B96" w:rsidRPr="00B22342">
        <w:rPr>
          <w:rFonts w:ascii="Times New Roman" w:hAnsi="Times New Roman" w:cs="Times New Roman"/>
          <w:color w:val="000000" w:themeColor="text1"/>
          <w:sz w:val="24"/>
          <w:szCs w:val="24"/>
        </w:rPr>
        <w:t>методам соперничества.</w:t>
      </w:r>
      <w:r w:rsidR="00CB3B96" w:rsidRPr="00B22342">
        <w:rPr>
          <w:rFonts w:ascii="Times New Roman" w:hAnsi="Times New Roman" w:cs="Times New Roman"/>
          <w:color w:val="000000" w:themeColor="text1"/>
          <w:sz w:val="24"/>
          <w:szCs w:val="24"/>
        </w:rPr>
        <w:br/>
      </w:r>
    </w:p>
    <w:p w:rsidR="00CB3B96" w:rsidRPr="00B22342" w:rsidRDefault="00CB3B96" w:rsidP="00B22342">
      <w:pPr>
        <w:spacing w:after="0" w:line="240" w:lineRule="auto"/>
        <w:rPr>
          <w:rFonts w:ascii="Times New Roman" w:hAnsi="Times New Roman" w:cs="Times New Roman"/>
          <w:color w:val="000000" w:themeColor="text1"/>
          <w:sz w:val="24"/>
          <w:szCs w:val="24"/>
        </w:rPr>
      </w:pPr>
      <w:r w:rsidRPr="00B22342">
        <w:rPr>
          <w:rFonts w:ascii="Times New Roman" w:hAnsi="Times New Roman" w:cs="Times New Roman"/>
          <w:color w:val="000000" w:themeColor="text1"/>
          <w:sz w:val="24"/>
          <w:szCs w:val="24"/>
        </w:rPr>
        <w:t xml:space="preserve">По масштабам развития конкуренция может </w:t>
      </w:r>
      <w:proofErr w:type="gramStart"/>
      <w:r w:rsidRPr="00B22342">
        <w:rPr>
          <w:rFonts w:ascii="Times New Roman" w:hAnsi="Times New Roman" w:cs="Times New Roman"/>
          <w:color w:val="000000" w:themeColor="text1"/>
          <w:sz w:val="24"/>
          <w:szCs w:val="24"/>
        </w:rPr>
        <w:t>быть:</w:t>
      </w:r>
      <w:r w:rsidRPr="00B22342">
        <w:rPr>
          <w:rFonts w:ascii="Times New Roman" w:hAnsi="Times New Roman" w:cs="Times New Roman"/>
          <w:color w:val="000000" w:themeColor="text1"/>
          <w:sz w:val="24"/>
          <w:szCs w:val="24"/>
        </w:rPr>
        <w:br/>
      </w:r>
      <w:r w:rsidRPr="00B22342">
        <w:rPr>
          <w:rFonts w:ascii="Times New Roman" w:hAnsi="Times New Roman" w:cs="Times New Roman"/>
          <w:color w:val="000000" w:themeColor="text1"/>
          <w:sz w:val="24"/>
          <w:szCs w:val="24"/>
        </w:rPr>
        <w:t>  индивидуальной</w:t>
      </w:r>
      <w:proofErr w:type="gramEnd"/>
      <w:r w:rsidRPr="00B22342">
        <w:rPr>
          <w:rFonts w:ascii="Times New Roman" w:hAnsi="Times New Roman" w:cs="Times New Roman"/>
          <w:color w:val="000000" w:themeColor="text1"/>
          <w:sz w:val="24"/>
          <w:szCs w:val="24"/>
        </w:rPr>
        <w:t xml:space="preserve"> (один участник рынка стремится занять "свое место под солнцем" - выбрать наилучшие условия купли-продажи товаров и услуг);</w:t>
      </w:r>
    </w:p>
    <w:p w:rsidR="00CB3B96" w:rsidRPr="00B22342" w:rsidRDefault="00CB3B96" w:rsidP="00B22342">
      <w:pPr>
        <w:spacing w:after="0" w:line="240" w:lineRule="auto"/>
        <w:jc w:val="both"/>
        <w:rPr>
          <w:rFonts w:ascii="Times New Roman" w:hAnsi="Times New Roman" w:cs="Times New Roman"/>
          <w:color w:val="000000" w:themeColor="text1"/>
          <w:sz w:val="24"/>
          <w:szCs w:val="24"/>
        </w:rPr>
      </w:pPr>
      <w:r w:rsidRPr="00B22342">
        <w:rPr>
          <w:rFonts w:ascii="Times New Roman" w:hAnsi="Times New Roman" w:cs="Times New Roman"/>
          <w:color w:val="000000" w:themeColor="text1"/>
          <w:sz w:val="24"/>
          <w:szCs w:val="24"/>
        </w:rPr>
        <w:t xml:space="preserve">  </w:t>
      </w:r>
      <w:proofErr w:type="gramStart"/>
      <w:r w:rsidRPr="00B22342">
        <w:rPr>
          <w:rFonts w:ascii="Times New Roman" w:hAnsi="Times New Roman" w:cs="Times New Roman"/>
          <w:color w:val="000000" w:themeColor="text1"/>
          <w:sz w:val="24"/>
          <w:szCs w:val="24"/>
        </w:rPr>
        <w:t>местной</w:t>
      </w:r>
      <w:proofErr w:type="gramEnd"/>
      <w:r w:rsidRPr="00B22342">
        <w:rPr>
          <w:rFonts w:ascii="Times New Roman" w:hAnsi="Times New Roman" w:cs="Times New Roman"/>
          <w:color w:val="000000" w:themeColor="text1"/>
          <w:sz w:val="24"/>
          <w:szCs w:val="24"/>
        </w:rPr>
        <w:t xml:space="preserve"> (ведется среди товаровладельцев какой-то территорий);</w:t>
      </w:r>
    </w:p>
    <w:p w:rsidR="00CB3B96" w:rsidRPr="00B22342" w:rsidRDefault="00CB3B96" w:rsidP="00B22342">
      <w:pPr>
        <w:spacing w:after="0" w:line="240" w:lineRule="auto"/>
        <w:jc w:val="both"/>
        <w:rPr>
          <w:rFonts w:ascii="Times New Roman" w:hAnsi="Times New Roman" w:cs="Times New Roman"/>
          <w:color w:val="000000" w:themeColor="text1"/>
          <w:sz w:val="24"/>
          <w:szCs w:val="24"/>
        </w:rPr>
      </w:pPr>
      <w:r w:rsidRPr="00B22342">
        <w:rPr>
          <w:rFonts w:ascii="Times New Roman" w:hAnsi="Times New Roman" w:cs="Times New Roman"/>
          <w:color w:val="000000" w:themeColor="text1"/>
          <w:sz w:val="24"/>
          <w:szCs w:val="24"/>
        </w:rPr>
        <w:t xml:space="preserve">  </w:t>
      </w:r>
      <w:proofErr w:type="gramStart"/>
      <w:r w:rsidRPr="00B22342">
        <w:rPr>
          <w:rFonts w:ascii="Times New Roman" w:hAnsi="Times New Roman" w:cs="Times New Roman"/>
          <w:color w:val="000000" w:themeColor="text1"/>
          <w:sz w:val="24"/>
          <w:szCs w:val="24"/>
        </w:rPr>
        <w:t>отраслевой</w:t>
      </w:r>
      <w:proofErr w:type="gramEnd"/>
      <w:r w:rsidRPr="00B22342">
        <w:rPr>
          <w:rFonts w:ascii="Times New Roman" w:hAnsi="Times New Roman" w:cs="Times New Roman"/>
          <w:color w:val="000000" w:themeColor="text1"/>
          <w:sz w:val="24"/>
          <w:szCs w:val="24"/>
        </w:rPr>
        <w:t xml:space="preserve"> (в одной из отраслей рынка идет борьба за получение наибольшего дохода);</w:t>
      </w:r>
    </w:p>
    <w:p w:rsidR="00CB3B96" w:rsidRPr="00B22342" w:rsidRDefault="00CB3B96" w:rsidP="00B22342">
      <w:pPr>
        <w:spacing w:after="0" w:line="240" w:lineRule="auto"/>
        <w:jc w:val="both"/>
        <w:rPr>
          <w:rFonts w:ascii="Times New Roman" w:hAnsi="Times New Roman" w:cs="Times New Roman"/>
          <w:color w:val="000000" w:themeColor="text1"/>
          <w:sz w:val="24"/>
          <w:szCs w:val="24"/>
        </w:rPr>
      </w:pPr>
      <w:r w:rsidRPr="00B22342">
        <w:rPr>
          <w:rFonts w:ascii="Times New Roman" w:hAnsi="Times New Roman" w:cs="Times New Roman"/>
          <w:color w:val="000000" w:themeColor="text1"/>
          <w:sz w:val="24"/>
          <w:szCs w:val="24"/>
        </w:rPr>
        <w:t xml:space="preserve"> </w:t>
      </w:r>
      <w:proofErr w:type="gramStart"/>
      <w:r w:rsidRPr="00B22342">
        <w:rPr>
          <w:rFonts w:ascii="Times New Roman" w:hAnsi="Times New Roman" w:cs="Times New Roman"/>
          <w:color w:val="000000" w:themeColor="text1"/>
          <w:sz w:val="24"/>
          <w:szCs w:val="24"/>
        </w:rPr>
        <w:t>межотраслевой</w:t>
      </w:r>
      <w:proofErr w:type="gramEnd"/>
      <w:r w:rsidRPr="00B22342">
        <w:rPr>
          <w:rFonts w:ascii="Times New Roman" w:hAnsi="Times New Roman" w:cs="Times New Roman"/>
          <w:color w:val="000000" w:themeColor="text1"/>
          <w:sz w:val="24"/>
          <w:szCs w:val="24"/>
        </w:rPr>
        <w:t xml:space="preserve"> (соперничество представителей разных отраслей рынка за привлечение на свою сторону покупателей в целях извлечения большего дохода);</w:t>
      </w:r>
    </w:p>
    <w:p w:rsidR="00CB3B96" w:rsidRPr="00B22342" w:rsidRDefault="00CB3B96" w:rsidP="00B22342">
      <w:pPr>
        <w:spacing w:after="0" w:line="240" w:lineRule="auto"/>
        <w:jc w:val="both"/>
        <w:rPr>
          <w:rFonts w:ascii="Times New Roman" w:hAnsi="Times New Roman" w:cs="Times New Roman"/>
          <w:color w:val="000000" w:themeColor="text1"/>
          <w:sz w:val="24"/>
          <w:szCs w:val="24"/>
        </w:rPr>
      </w:pPr>
      <w:r w:rsidRPr="00B22342">
        <w:rPr>
          <w:rFonts w:ascii="Times New Roman" w:hAnsi="Times New Roman" w:cs="Times New Roman"/>
          <w:color w:val="000000" w:themeColor="text1"/>
          <w:sz w:val="24"/>
          <w:szCs w:val="24"/>
        </w:rPr>
        <w:t xml:space="preserve">  </w:t>
      </w:r>
      <w:proofErr w:type="gramStart"/>
      <w:r w:rsidRPr="00B22342">
        <w:rPr>
          <w:rFonts w:ascii="Times New Roman" w:hAnsi="Times New Roman" w:cs="Times New Roman"/>
          <w:color w:val="000000" w:themeColor="text1"/>
          <w:sz w:val="24"/>
          <w:szCs w:val="24"/>
        </w:rPr>
        <w:t>национальной</w:t>
      </w:r>
      <w:proofErr w:type="gramEnd"/>
      <w:r w:rsidRPr="00B22342">
        <w:rPr>
          <w:rFonts w:ascii="Times New Roman" w:hAnsi="Times New Roman" w:cs="Times New Roman"/>
          <w:color w:val="000000" w:themeColor="text1"/>
          <w:sz w:val="24"/>
          <w:szCs w:val="24"/>
        </w:rPr>
        <w:t xml:space="preserve"> (состязание отечественных товаровладельцев внутри данной страны);</w:t>
      </w:r>
    </w:p>
    <w:p w:rsidR="00CB3B96" w:rsidRPr="00B22342" w:rsidRDefault="00CB3B96" w:rsidP="00B22342">
      <w:pPr>
        <w:shd w:val="clear" w:color="auto" w:fill="FFFFFF"/>
        <w:spacing w:before="96" w:after="0" w:line="240" w:lineRule="auto"/>
        <w:jc w:val="both"/>
        <w:rPr>
          <w:rFonts w:ascii="Times New Roman" w:hAnsi="Times New Roman" w:cs="Times New Roman"/>
          <w:color w:val="000000" w:themeColor="text1"/>
          <w:sz w:val="24"/>
          <w:szCs w:val="24"/>
        </w:rPr>
      </w:pPr>
      <w:r w:rsidRPr="00B22342">
        <w:rPr>
          <w:rFonts w:ascii="Times New Roman" w:hAnsi="Times New Roman" w:cs="Times New Roman"/>
          <w:color w:val="000000" w:themeColor="text1"/>
          <w:sz w:val="24"/>
          <w:szCs w:val="24"/>
        </w:rPr>
        <w:t xml:space="preserve"> </w:t>
      </w:r>
      <w:proofErr w:type="gramStart"/>
      <w:r w:rsidRPr="00B22342">
        <w:rPr>
          <w:rFonts w:ascii="Times New Roman" w:hAnsi="Times New Roman" w:cs="Times New Roman"/>
          <w:color w:val="000000" w:themeColor="text1"/>
          <w:sz w:val="24"/>
          <w:szCs w:val="24"/>
        </w:rPr>
        <w:t>глобальной</w:t>
      </w:r>
      <w:proofErr w:type="gramEnd"/>
      <w:r w:rsidRPr="00B22342">
        <w:rPr>
          <w:rFonts w:ascii="Times New Roman" w:hAnsi="Times New Roman" w:cs="Times New Roman"/>
          <w:color w:val="000000" w:themeColor="text1"/>
          <w:sz w:val="24"/>
          <w:szCs w:val="24"/>
        </w:rPr>
        <w:t xml:space="preserve"> (борьба предприятий, хозяйственных объединений и государств разных стран на мировом рынке).</w:t>
      </w:r>
    </w:p>
    <w:p w:rsidR="00CB3B96" w:rsidRPr="00B22342" w:rsidRDefault="00CB3B96" w:rsidP="00B22342">
      <w:pPr>
        <w:shd w:val="clear" w:color="auto" w:fill="FFFFFF"/>
        <w:spacing w:before="96" w:after="0" w:line="240" w:lineRule="auto"/>
        <w:jc w:val="both"/>
        <w:rPr>
          <w:rFonts w:ascii="Times New Roman" w:hAnsi="Times New Roman" w:cs="Times New Roman"/>
          <w:color w:val="000000" w:themeColor="text1"/>
          <w:sz w:val="24"/>
          <w:szCs w:val="24"/>
        </w:rPr>
      </w:pPr>
      <w:r w:rsidRPr="00B22342">
        <w:rPr>
          <w:rFonts w:ascii="Times New Roman" w:hAnsi="Times New Roman" w:cs="Times New Roman"/>
          <w:color w:val="000000" w:themeColor="text1"/>
          <w:sz w:val="24"/>
          <w:szCs w:val="24"/>
        </w:rPr>
        <w:t xml:space="preserve">По характеру развития конкуренция подразделяется: 1) </w:t>
      </w:r>
      <w:r w:rsidR="005B2D79" w:rsidRPr="00B22342">
        <w:rPr>
          <w:rFonts w:ascii="Times New Roman" w:hAnsi="Times New Roman" w:cs="Times New Roman"/>
          <w:color w:val="000000" w:themeColor="text1"/>
          <w:sz w:val="24"/>
          <w:szCs w:val="24"/>
        </w:rPr>
        <w:t>на свободную и 2) регулируемую.</w:t>
      </w:r>
      <w:r w:rsidRPr="00B22342">
        <w:rPr>
          <w:rFonts w:ascii="Times New Roman" w:hAnsi="Times New Roman" w:cs="Times New Roman"/>
          <w:color w:val="000000" w:themeColor="text1"/>
          <w:sz w:val="24"/>
          <w:szCs w:val="24"/>
        </w:rPr>
        <w:br/>
        <w:t>По методам ведения рыночное соперничество делится:</w:t>
      </w:r>
    </w:p>
    <w:p w:rsidR="00CB3B96" w:rsidRPr="00B22342" w:rsidRDefault="00CB3B96" w:rsidP="00B22342">
      <w:pPr>
        <w:shd w:val="clear" w:color="auto" w:fill="FFFFFF"/>
        <w:spacing w:before="96" w:after="0" w:line="240" w:lineRule="auto"/>
        <w:jc w:val="both"/>
        <w:rPr>
          <w:rFonts w:ascii="Times New Roman" w:hAnsi="Times New Roman" w:cs="Times New Roman"/>
          <w:color w:val="000000" w:themeColor="text1"/>
          <w:sz w:val="24"/>
          <w:szCs w:val="24"/>
        </w:rPr>
      </w:pPr>
      <w:r w:rsidRPr="00B22342">
        <w:rPr>
          <w:rFonts w:ascii="Times New Roman" w:hAnsi="Times New Roman" w:cs="Times New Roman"/>
          <w:color w:val="000000" w:themeColor="text1"/>
          <w:sz w:val="24"/>
          <w:szCs w:val="24"/>
        </w:rPr>
        <w:t>1) на ценовое (рыночные позиции соперников подрываются посредством снижения цен) и</w:t>
      </w:r>
    </w:p>
    <w:p w:rsidR="00ED32EC" w:rsidRPr="00B22342" w:rsidRDefault="00CB3B96"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color w:val="000000" w:themeColor="text1"/>
          <w:sz w:val="24"/>
          <w:szCs w:val="24"/>
        </w:rPr>
        <w:t>2) неценовое (победу одерживают путем повышения качества продукции, лучшего обслуживания покупателей и т. п.).</w:t>
      </w:r>
    </w:p>
    <w:p w:rsidR="001C1FF8" w:rsidRPr="00B22342" w:rsidRDefault="00ED32EC" w:rsidP="00B22342">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B22342">
        <w:rPr>
          <w:rFonts w:ascii="Times New Roman" w:hAnsi="Times New Roman" w:cs="Times New Roman"/>
          <w:b/>
          <w:sz w:val="24"/>
          <w:szCs w:val="24"/>
        </w:rPr>
        <w:t>Конкуренция имеет множество положительных аспектов</w:t>
      </w:r>
      <w:r w:rsidRPr="00B22342">
        <w:rPr>
          <w:rFonts w:ascii="Times New Roman" w:hAnsi="Times New Roman" w:cs="Times New Roman"/>
          <w:sz w:val="24"/>
          <w:szCs w:val="24"/>
        </w:rPr>
        <w:t>. При наличии конкуренции производители постоянно стремятся снизить затраты на производство товаров, чтобы увеличить прибыль. В результате повышается производительность труда, и соответствующие фирмы в острой конкурентной борьбе получают возможность уменьшить розничные цены. Конкуренция побуждает производителей улучшать качество товаров и постоянно увеличивать разнообразие предлагаемых товаров и услуг. Конкурентная борьба способствует развитию НТП</w:t>
      </w:r>
      <w:r w:rsidR="00C04EDB" w:rsidRPr="00B22342">
        <w:rPr>
          <w:rFonts w:ascii="Times New Roman" w:hAnsi="Times New Roman" w:cs="Times New Roman"/>
          <w:sz w:val="24"/>
          <w:szCs w:val="24"/>
        </w:rPr>
        <w:t xml:space="preserve">, заставляя </w:t>
      </w:r>
      <w:r w:rsidR="001C1FF8" w:rsidRPr="00B22342">
        <w:rPr>
          <w:rFonts w:ascii="Times New Roman" w:hAnsi="Times New Roman" w:cs="Times New Roman"/>
          <w:sz w:val="24"/>
          <w:szCs w:val="24"/>
        </w:rPr>
        <w:t>товаропроизводителей применять лучшие технологии, рационально использовать ресурсы</w:t>
      </w:r>
      <w:r w:rsidR="001C1FF8" w:rsidRPr="00B22342">
        <w:rPr>
          <w:rFonts w:ascii="Times New Roman" w:eastAsia="Times New Roman" w:hAnsi="Times New Roman" w:cs="Times New Roman"/>
          <w:color w:val="000000" w:themeColor="text1"/>
          <w:sz w:val="24"/>
          <w:szCs w:val="24"/>
          <w:lang w:eastAsia="ru-RU"/>
        </w:rPr>
        <w:t xml:space="preserve"> Конкуренция – весьма жесткое явление. Она имеет ряд отрицательных черт:</w:t>
      </w:r>
    </w:p>
    <w:p w:rsidR="001C1FF8" w:rsidRPr="00B22342" w:rsidRDefault="001C1FF8" w:rsidP="00B22342">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B22342">
        <w:rPr>
          <w:rFonts w:ascii="Times New Roman" w:eastAsia="Times New Roman" w:hAnsi="Times New Roman" w:cs="Times New Roman"/>
          <w:color w:val="000000" w:themeColor="text1"/>
          <w:sz w:val="24"/>
          <w:szCs w:val="24"/>
          <w:lang w:eastAsia="ru-RU"/>
        </w:rPr>
        <w:t>• расточительна по отношению к невоспроизводимым ресурсам (леса, дикие животные, запасы морей и океанов);</w:t>
      </w:r>
    </w:p>
    <w:p w:rsidR="005B2D79" w:rsidRPr="00B22342" w:rsidRDefault="001C1FF8" w:rsidP="00B22342">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B22342">
        <w:rPr>
          <w:rFonts w:ascii="Times New Roman" w:eastAsia="Times New Roman" w:hAnsi="Times New Roman" w:cs="Times New Roman"/>
          <w:color w:val="000000" w:themeColor="text1"/>
          <w:sz w:val="24"/>
          <w:szCs w:val="24"/>
          <w:lang w:eastAsia="ru-RU"/>
        </w:rPr>
        <w:t>• не обеспечивает развитие производства товаров и услуг коллективного пользования (общественный транспорт, дороги и т. п.);</w:t>
      </w:r>
    </w:p>
    <w:p w:rsidR="005B2D79" w:rsidRPr="00B22342" w:rsidRDefault="001C1FF8" w:rsidP="00B22342">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B22342">
        <w:rPr>
          <w:rFonts w:ascii="Times New Roman" w:eastAsia="Times New Roman" w:hAnsi="Times New Roman" w:cs="Times New Roman"/>
          <w:color w:val="000000" w:themeColor="text1"/>
          <w:sz w:val="24"/>
          <w:szCs w:val="24"/>
          <w:lang w:eastAsia="ru-RU"/>
        </w:rPr>
        <w:t>• не создает условий для развития фундаментальной науки, системы народного образования;</w:t>
      </w:r>
    </w:p>
    <w:p w:rsidR="001C1FF8" w:rsidRPr="00B22342" w:rsidRDefault="001C1FF8" w:rsidP="00B22342">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B22342">
        <w:rPr>
          <w:rFonts w:ascii="Times New Roman" w:eastAsia="Times New Roman" w:hAnsi="Times New Roman" w:cs="Times New Roman"/>
          <w:color w:val="000000" w:themeColor="text1"/>
          <w:sz w:val="24"/>
          <w:szCs w:val="24"/>
          <w:lang w:eastAsia="ru-RU"/>
        </w:rPr>
        <w:t>• не содержит механизмов, препятствующих возникновению социальной несправедливости и расслоению общества на богатых и бедных.</w:t>
      </w:r>
    </w:p>
    <w:p w:rsidR="005B2D79" w:rsidRPr="00B22342" w:rsidRDefault="005B2D79" w:rsidP="00B22342">
      <w:pPr>
        <w:shd w:val="clear" w:color="auto" w:fill="FFFFFF"/>
        <w:spacing w:before="100" w:beforeAutospacing="1" w:after="0" w:line="240" w:lineRule="auto"/>
        <w:jc w:val="both"/>
        <w:rPr>
          <w:rFonts w:ascii="Times New Roman" w:hAnsi="Times New Roman" w:cs="Times New Roman"/>
          <w:b/>
          <w:sz w:val="24"/>
          <w:szCs w:val="24"/>
        </w:rPr>
      </w:pPr>
      <w:r w:rsidRPr="00B22342">
        <w:rPr>
          <w:rFonts w:ascii="Times New Roman" w:hAnsi="Times New Roman" w:cs="Times New Roman"/>
          <w:b/>
          <w:sz w:val="24"/>
          <w:szCs w:val="24"/>
        </w:rPr>
        <w:t>Функции конкуренции</w:t>
      </w:r>
    </w:p>
    <w:p w:rsidR="005B2D79" w:rsidRPr="00B22342" w:rsidRDefault="00C04EDB" w:rsidP="00B22342">
      <w:pPr>
        <w:shd w:val="clear" w:color="auto" w:fill="FFFFFF"/>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1. Регулирующая – воздействие на производство необходимых благ.</w:t>
      </w:r>
    </w:p>
    <w:p w:rsidR="005B2D79" w:rsidRPr="00B22342" w:rsidRDefault="00C04EDB" w:rsidP="00B22342">
      <w:pPr>
        <w:shd w:val="clear" w:color="auto" w:fill="FFFFFF"/>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 xml:space="preserve">2. </w:t>
      </w:r>
      <w:r w:rsidR="00DB23D7" w:rsidRPr="00B22342">
        <w:rPr>
          <w:rFonts w:ascii="Times New Roman" w:hAnsi="Times New Roman" w:cs="Times New Roman"/>
          <w:sz w:val="24"/>
          <w:szCs w:val="24"/>
        </w:rPr>
        <w:t xml:space="preserve">Инновационная – использование новейших технологий. </w:t>
      </w:r>
    </w:p>
    <w:p w:rsidR="005B2D79" w:rsidRPr="00B22342" w:rsidRDefault="005B2D79" w:rsidP="00B22342">
      <w:pPr>
        <w:shd w:val="clear" w:color="auto" w:fill="FFFFFF"/>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lastRenderedPageBreak/>
        <w:t xml:space="preserve">3. </w:t>
      </w:r>
      <w:r w:rsidR="00DB23D7" w:rsidRPr="00B22342">
        <w:rPr>
          <w:rFonts w:ascii="Times New Roman" w:hAnsi="Times New Roman" w:cs="Times New Roman"/>
          <w:sz w:val="24"/>
          <w:szCs w:val="24"/>
        </w:rPr>
        <w:t xml:space="preserve">Адаптационная – рациональное приспособление к условиям рынка. </w:t>
      </w:r>
    </w:p>
    <w:p w:rsidR="005B2D79" w:rsidRPr="00B22342" w:rsidRDefault="005B2D79" w:rsidP="00B22342">
      <w:pPr>
        <w:shd w:val="clear" w:color="auto" w:fill="FFFFFF"/>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4</w:t>
      </w:r>
      <w:r w:rsidR="00DB23D7" w:rsidRPr="00B22342">
        <w:rPr>
          <w:rFonts w:ascii="Times New Roman" w:hAnsi="Times New Roman" w:cs="Times New Roman"/>
          <w:sz w:val="24"/>
          <w:szCs w:val="24"/>
        </w:rPr>
        <w:t>.</w:t>
      </w:r>
      <w:r w:rsidRPr="00B22342">
        <w:rPr>
          <w:rFonts w:ascii="Times New Roman" w:hAnsi="Times New Roman" w:cs="Times New Roman"/>
          <w:sz w:val="24"/>
          <w:szCs w:val="24"/>
        </w:rPr>
        <w:t xml:space="preserve"> </w:t>
      </w:r>
      <w:r w:rsidR="00DB23D7" w:rsidRPr="00B22342">
        <w:rPr>
          <w:rFonts w:ascii="Times New Roman" w:hAnsi="Times New Roman" w:cs="Times New Roman"/>
          <w:sz w:val="24"/>
          <w:szCs w:val="24"/>
        </w:rPr>
        <w:t>Распределительная – прямое или косвенное воздействие на объем и вид продукции.</w:t>
      </w:r>
    </w:p>
    <w:p w:rsidR="00F40366" w:rsidRPr="00B22342" w:rsidRDefault="00DB23D7" w:rsidP="00B22342">
      <w:pPr>
        <w:shd w:val="clear" w:color="auto" w:fill="FFFFFF"/>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 xml:space="preserve">5. Контролирующая – недопущение </w:t>
      </w:r>
      <w:r w:rsidR="00F40366" w:rsidRPr="00B22342">
        <w:rPr>
          <w:rFonts w:ascii="Times New Roman" w:hAnsi="Times New Roman" w:cs="Times New Roman"/>
          <w:sz w:val="24"/>
          <w:szCs w:val="24"/>
        </w:rPr>
        <w:t>монополистического диктата одних участников рынка над другими.</w:t>
      </w:r>
    </w:p>
    <w:p w:rsidR="005B2D79" w:rsidRPr="00B22342" w:rsidRDefault="005B2D79" w:rsidP="00B22342">
      <w:pPr>
        <w:spacing w:after="0" w:line="240" w:lineRule="auto"/>
        <w:jc w:val="both"/>
        <w:rPr>
          <w:rFonts w:ascii="Times New Roman" w:hAnsi="Times New Roman" w:cs="Times New Roman"/>
          <w:b/>
          <w:sz w:val="24"/>
          <w:szCs w:val="24"/>
        </w:rPr>
      </w:pPr>
      <w:r w:rsidRPr="00B22342">
        <w:rPr>
          <w:rFonts w:ascii="Times New Roman" w:hAnsi="Times New Roman" w:cs="Times New Roman"/>
          <w:b/>
          <w:sz w:val="24"/>
          <w:szCs w:val="24"/>
        </w:rPr>
        <w:t>Совершенная конкуренция</w:t>
      </w:r>
    </w:p>
    <w:p w:rsidR="00F40366" w:rsidRPr="00B22342" w:rsidRDefault="00F40366"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Совершенная конкуренция существовала в национальных экономиках развитых стран только до середины 19 века. В настоящее время ни один из реально существующих рынков не удовлетворяет условиям совершенной кон</w:t>
      </w:r>
      <w:r w:rsidR="005B2D79" w:rsidRPr="00B22342">
        <w:rPr>
          <w:rFonts w:ascii="Times New Roman" w:hAnsi="Times New Roman" w:cs="Times New Roman"/>
          <w:sz w:val="24"/>
          <w:szCs w:val="24"/>
        </w:rPr>
        <w:t>куренции, однако можно назвать н</w:t>
      </w:r>
      <w:r w:rsidRPr="00B22342">
        <w:rPr>
          <w:rFonts w:ascii="Times New Roman" w:hAnsi="Times New Roman" w:cs="Times New Roman"/>
          <w:sz w:val="24"/>
          <w:szCs w:val="24"/>
        </w:rPr>
        <w:t>екоторые рынки, весьма похожие на «совершенные».</w:t>
      </w:r>
    </w:p>
    <w:p w:rsidR="00ED32EC" w:rsidRPr="00B22342" w:rsidRDefault="005B2D79"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 xml:space="preserve"> </w:t>
      </w:r>
      <w:r w:rsidR="00F40366" w:rsidRPr="00B22342">
        <w:rPr>
          <w:rFonts w:ascii="Times New Roman" w:hAnsi="Times New Roman" w:cs="Times New Roman"/>
          <w:b/>
          <w:sz w:val="24"/>
          <w:szCs w:val="24"/>
        </w:rPr>
        <w:t>Совершенная конкуренция</w:t>
      </w:r>
      <w:r w:rsidR="00F40366" w:rsidRPr="00B22342">
        <w:rPr>
          <w:rFonts w:ascii="Times New Roman" w:hAnsi="Times New Roman" w:cs="Times New Roman"/>
          <w:sz w:val="24"/>
          <w:szCs w:val="24"/>
        </w:rPr>
        <w:t xml:space="preserve"> – рынок, на котором множество мелких фирм производят одинаковую продукцию и не имеют возможности контролировать цены на нее.</w:t>
      </w:r>
    </w:p>
    <w:p w:rsidR="00E94D6E" w:rsidRPr="00B22342" w:rsidRDefault="00E94D6E" w:rsidP="00B22342">
      <w:pPr>
        <w:spacing w:after="0" w:line="240" w:lineRule="auto"/>
        <w:jc w:val="both"/>
        <w:rPr>
          <w:rFonts w:ascii="Times New Roman" w:hAnsi="Times New Roman" w:cs="Times New Roman"/>
          <w:b/>
          <w:sz w:val="24"/>
          <w:szCs w:val="24"/>
        </w:rPr>
      </w:pPr>
      <w:r w:rsidRPr="00B22342">
        <w:rPr>
          <w:rFonts w:ascii="Times New Roman" w:hAnsi="Times New Roman" w:cs="Times New Roman"/>
          <w:b/>
          <w:sz w:val="24"/>
          <w:szCs w:val="24"/>
        </w:rPr>
        <w:t>Признаки совершенной конкуренции:</w:t>
      </w:r>
    </w:p>
    <w:p w:rsidR="00E94D6E" w:rsidRPr="00B22342" w:rsidRDefault="00E94D6E" w:rsidP="00B22342">
      <w:pPr>
        <w:pStyle w:val="a3"/>
        <w:numPr>
          <w:ilvl w:val="0"/>
          <w:numId w:val="1"/>
        </w:num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Очень много мелких фирм</w:t>
      </w:r>
    </w:p>
    <w:p w:rsidR="00E94D6E" w:rsidRPr="00B22342" w:rsidRDefault="00E94D6E" w:rsidP="00B22342">
      <w:pPr>
        <w:pStyle w:val="a3"/>
        <w:numPr>
          <w:ilvl w:val="0"/>
          <w:numId w:val="1"/>
        </w:num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Продукт однородный</w:t>
      </w:r>
    </w:p>
    <w:p w:rsidR="005B2D79" w:rsidRPr="00B22342" w:rsidRDefault="00E94D6E" w:rsidP="00B22342">
      <w:pPr>
        <w:pStyle w:val="a3"/>
        <w:numPr>
          <w:ilvl w:val="0"/>
          <w:numId w:val="1"/>
        </w:num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Барьеров нет</w:t>
      </w:r>
    </w:p>
    <w:p w:rsidR="000D1FA2" w:rsidRPr="00B22342" w:rsidRDefault="00E94D6E" w:rsidP="00B22342">
      <w:pPr>
        <w:pStyle w:val="a3"/>
        <w:numPr>
          <w:ilvl w:val="0"/>
          <w:numId w:val="1"/>
        </w:num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Цена рыночная</w:t>
      </w:r>
      <w:r w:rsidR="000D1FA2" w:rsidRPr="00B22342">
        <w:rPr>
          <w:rFonts w:ascii="Times New Roman" w:hAnsi="Times New Roman" w:cs="Times New Roman"/>
          <w:sz w:val="24"/>
          <w:szCs w:val="24"/>
        </w:rPr>
        <w:t>.</w:t>
      </w:r>
    </w:p>
    <w:p w:rsidR="000D1FA2" w:rsidRPr="00B22342" w:rsidRDefault="005B2D79" w:rsidP="00B22342">
      <w:pPr>
        <w:shd w:val="clear" w:color="auto" w:fill="FFFFFF"/>
        <w:spacing w:before="100" w:beforeAutospacing="1" w:after="0" w:line="240" w:lineRule="auto"/>
        <w:jc w:val="both"/>
        <w:rPr>
          <w:rFonts w:ascii="Times New Roman" w:eastAsia="Times New Roman" w:hAnsi="Times New Roman" w:cs="Times New Roman"/>
          <w:color w:val="000000" w:themeColor="text1"/>
          <w:sz w:val="24"/>
          <w:szCs w:val="24"/>
          <w:lang w:eastAsia="ru-RU"/>
        </w:rPr>
      </w:pPr>
      <w:r w:rsidRPr="00B22342">
        <w:rPr>
          <w:rFonts w:ascii="Times New Roman" w:eastAsia="Times New Roman" w:hAnsi="Times New Roman" w:cs="Times New Roman"/>
          <w:color w:val="000000" w:themeColor="text1"/>
          <w:sz w:val="24"/>
          <w:szCs w:val="24"/>
          <w:lang w:eastAsia="ru-RU"/>
        </w:rPr>
        <w:tab/>
      </w:r>
      <w:r w:rsidR="000D1FA2" w:rsidRPr="00B22342">
        <w:rPr>
          <w:rFonts w:ascii="Times New Roman" w:eastAsia="Times New Roman" w:hAnsi="Times New Roman" w:cs="Times New Roman"/>
          <w:color w:val="000000" w:themeColor="text1"/>
          <w:sz w:val="24"/>
          <w:szCs w:val="24"/>
          <w:lang w:eastAsia="ru-RU"/>
        </w:rPr>
        <w:t>Главная черта совершенной конкуренции: ни одна из фирм не влияет на розничную цену, так как доля каждой из них в общем выпуске продукции незначительна.</w:t>
      </w:r>
    </w:p>
    <w:p w:rsidR="00BA0A76" w:rsidRPr="00B22342" w:rsidRDefault="000D1FA2" w:rsidP="00B2234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22342">
        <w:rPr>
          <w:rFonts w:ascii="Times New Roman" w:eastAsia="Times New Roman" w:hAnsi="Times New Roman" w:cs="Times New Roman"/>
          <w:color w:val="000000" w:themeColor="text1"/>
          <w:sz w:val="24"/>
          <w:szCs w:val="24"/>
          <w:lang w:eastAsia="ru-RU"/>
        </w:rPr>
        <w:t>Увеличение или уменьшение количества продукции, выпускаемой отдельной фирмой, не оказывает ощутимого влияния на общее предложение и, следовательно, на цены. Более того, ни один продавец не сможет поднять цену выше установившейся рыночной цены, не потеряв своих клиентов.</w:t>
      </w:r>
      <w:r w:rsidR="00BA0A76" w:rsidRPr="00B22342">
        <w:rPr>
          <w:rFonts w:ascii="Times New Roman" w:eastAsia="Times New Roman" w:hAnsi="Times New Roman" w:cs="Times New Roman"/>
          <w:color w:val="000000" w:themeColor="text1"/>
          <w:sz w:val="24"/>
          <w:szCs w:val="24"/>
          <w:lang w:eastAsia="ru-RU"/>
        </w:rPr>
        <w:t xml:space="preserve"> </w:t>
      </w:r>
    </w:p>
    <w:p w:rsidR="00757F73" w:rsidRPr="00B22342" w:rsidRDefault="00757F73" w:rsidP="00B22342">
      <w:pPr>
        <w:spacing w:after="0" w:line="240" w:lineRule="auto"/>
        <w:ind w:firstLine="709"/>
        <w:jc w:val="both"/>
        <w:rPr>
          <w:rFonts w:ascii="Times New Roman" w:eastAsia="Times New Roman" w:hAnsi="Times New Roman" w:cs="Times New Roman"/>
          <w:sz w:val="24"/>
          <w:szCs w:val="24"/>
          <w:lang w:eastAsia="ru-RU"/>
        </w:rPr>
      </w:pPr>
      <w:r w:rsidRPr="00B22342">
        <w:rPr>
          <w:rFonts w:ascii="Times New Roman" w:eastAsia="Times New Roman" w:hAnsi="Times New Roman" w:cs="Times New Roman"/>
          <w:sz w:val="24"/>
          <w:szCs w:val="24"/>
          <w:lang w:eastAsia="ru-RU"/>
        </w:rPr>
        <w:t>Количество экономических субъектов на рынке неограниченно велико, а их удельный вес столь мал, что решения отдельной фирмы (отдельного потребителя) об изменении объема ее продаж (покупок) не влияют на рыночную цену продукта. При этом, естественно, предполагается отсутствие сговора между продавцами или покупателями для получения монопольной власти на рынке. Рыночная цена является результатом совместных действий всех покупателей и продавцов.</w:t>
      </w:r>
    </w:p>
    <w:p w:rsidR="00757F73" w:rsidRPr="00B22342" w:rsidRDefault="00757F73" w:rsidP="00B22342">
      <w:pPr>
        <w:spacing w:after="0" w:line="240" w:lineRule="auto"/>
        <w:ind w:firstLine="709"/>
        <w:jc w:val="both"/>
        <w:rPr>
          <w:rFonts w:ascii="Times New Roman" w:eastAsia="Times New Roman" w:hAnsi="Times New Roman" w:cs="Times New Roman"/>
          <w:sz w:val="24"/>
          <w:szCs w:val="24"/>
          <w:lang w:eastAsia="ru-RU"/>
        </w:rPr>
      </w:pPr>
      <w:r w:rsidRPr="00B22342">
        <w:rPr>
          <w:rFonts w:ascii="Times New Roman" w:eastAsia="Times New Roman" w:hAnsi="Times New Roman" w:cs="Times New Roman"/>
          <w:sz w:val="24"/>
          <w:szCs w:val="24"/>
          <w:lang w:eastAsia="ru-RU"/>
        </w:rPr>
        <w:t>Свобода входа и выхода на рынке. Отсутствуют какие-либо ограничения и барьеры — нет патентов или лицензий, ограничивающих деятельность в данной отрасли, не требуются значительные первоначальные капиталовложения, положительный эффект масштаба производства крайне незначителен и не препятствует входу в отрасль новых фирм, отсутствует государственное вмешательство в механизм спроса и предложения (субсидии, налоговые льготы, квотирование, социальные программы и т.п.). Свобода входа и выхода предполагает абсолютную мобильность всех ресурсов, свободу их перемещения территориально и из одного вида деятельности в другой.</w:t>
      </w:r>
    </w:p>
    <w:p w:rsidR="00BA0A76" w:rsidRPr="00B22342" w:rsidRDefault="00BA0A76" w:rsidP="00B22342">
      <w:pPr>
        <w:spacing w:after="0" w:line="240" w:lineRule="auto"/>
        <w:ind w:firstLine="709"/>
        <w:jc w:val="both"/>
        <w:rPr>
          <w:rFonts w:ascii="Times New Roman" w:eastAsia="Times New Roman" w:hAnsi="Times New Roman" w:cs="Times New Roman"/>
          <w:b/>
          <w:sz w:val="24"/>
          <w:szCs w:val="24"/>
          <w:lang w:eastAsia="ru-RU"/>
        </w:rPr>
      </w:pPr>
      <w:r w:rsidRPr="00B22342">
        <w:rPr>
          <w:rFonts w:ascii="Times New Roman" w:eastAsia="Times New Roman" w:hAnsi="Times New Roman" w:cs="Times New Roman"/>
          <w:b/>
          <w:sz w:val="24"/>
          <w:szCs w:val="24"/>
          <w:lang w:eastAsia="ru-RU"/>
        </w:rPr>
        <w:t xml:space="preserve"> Монополистическая конкуренция — тип рыночной структуры несовершенной конкуренции. Это распространённый тип рынка, наиболее близкий к совершенной конкуренции.</w:t>
      </w:r>
    </w:p>
    <w:p w:rsidR="00E94D6E" w:rsidRPr="00B22342" w:rsidRDefault="00BA0A76" w:rsidP="00B22342">
      <w:pPr>
        <w:spacing w:after="0" w:line="240" w:lineRule="auto"/>
        <w:ind w:firstLine="709"/>
        <w:jc w:val="both"/>
        <w:rPr>
          <w:rFonts w:ascii="Times New Roman" w:eastAsia="Times New Roman" w:hAnsi="Times New Roman" w:cs="Times New Roman"/>
          <w:sz w:val="24"/>
          <w:szCs w:val="24"/>
          <w:lang w:eastAsia="ru-RU"/>
        </w:rPr>
      </w:pPr>
      <w:r w:rsidRPr="00B22342">
        <w:rPr>
          <w:rFonts w:ascii="Times New Roman" w:eastAsia="Times New Roman" w:hAnsi="Times New Roman" w:cs="Times New Roman"/>
          <w:sz w:val="24"/>
          <w:szCs w:val="24"/>
          <w:lang w:eastAsia="ru-RU"/>
        </w:rPr>
        <w:t>Монополистическая конкуренция является не только наиболее распространённой, но и наиболее трудно изучаемой формой отраслевых структур. Для подобной отрасли не может быть построено точной абстрактной модели, как это можно сделать в случаях чистой монополии и чистой конкуренции. Многое здесь зависит от конкретных деталей, характеризующих продукцию и стратегию развития производителя, предсказать которые практически невозможно, а также от природы стратегического выбора, имеющейся у фирм данной категории.</w:t>
      </w:r>
      <w:r w:rsidR="005B2D79" w:rsidRPr="00B22342">
        <w:rPr>
          <w:rFonts w:ascii="Times New Roman" w:eastAsia="Times New Roman" w:hAnsi="Times New Roman" w:cs="Times New Roman"/>
          <w:sz w:val="24"/>
          <w:szCs w:val="24"/>
          <w:lang w:eastAsia="ru-RU"/>
        </w:rPr>
        <w:t xml:space="preserve"> </w:t>
      </w:r>
      <w:r w:rsidRPr="00B22342">
        <w:rPr>
          <w:rFonts w:ascii="Times New Roman" w:eastAsia="Times New Roman" w:hAnsi="Times New Roman" w:cs="Times New Roman"/>
          <w:sz w:val="24"/>
          <w:szCs w:val="24"/>
          <w:lang w:eastAsia="ru-RU"/>
        </w:rPr>
        <w:t>Таким образом, большинство предприятий мира можно назвать монополистически конкурентными.</w:t>
      </w:r>
    </w:p>
    <w:p w:rsidR="00E94D6E" w:rsidRPr="00B22342" w:rsidRDefault="00E94D6E"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b/>
          <w:sz w:val="24"/>
          <w:szCs w:val="24"/>
        </w:rPr>
        <w:t>Монополистическая конкуренция –</w:t>
      </w:r>
      <w:r w:rsidR="00BF1D1A" w:rsidRPr="00B22342">
        <w:rPr>
          <w:rFonts w:ascii="Times New Roman" w:hAnsi="Times New Roman" w:cs="Times New Roman"/>
          <w:b/>
          <w:sz w:val="24"/>
          <w:szCs w:val="24"/>
        </w:rPr>
        <w:t xml:space="preserve"> </w:t>
      </w:r>
      <w:r w:rsidRPr="00B22342">
        <w:rPr>
          <w:rFonts w:ascii="Times New Roman" w:hAnsi="Times New Roman" w:cs="Times New Roman"/>
          <w:sz w:val="24"/>
          <w:szCs w:val="24"/>
        </w:rPr>
        <w:t>это рынок, на котором большое количество мелких фирм производят схожую продукцию и отчасти имеют возможность контролировать цены на нее.</w:t>
      </w:r>
    </w:p>
    <w:p w:rsidR="00E94D6E" w:rsidRPr="00B22342" w:rsidRDefault="00E94D6E" w:rsidP="00B22342">
      <w:pPr>
        <w:spacing w:after="0" w:line="240" w:lineRule="auto"/>
        <w:jc w:val="both"/>
        <w:rPr>
          <w:rFonts w:ascii="Times New Roman" w:hAnsi="Times New Roman" w:cs="Times New Roman"/>
          <w:b/>
          <w:sz w:val="24"/>
          <w:szCs w:val="24"/>
        </w:rPr>
      </w:pPr>
      <w:r w:rsidRPr="00B22342">
        <w:rPr>
          <w:rFonts w:ascii="Times New Roman" w:hAnsi="Times New Roman" w:cs="Times New Roman"/>
          <w:b/>
          <w:sz w:val="24"/>
          <w:szCs w:val="24"/>
        </w:rPr>
        <w:t>Признаки монополистической конкуренции:</w:t>
      </w:r>
    </w:p>
    <w:p w:rsidR="00E94D6E" w:rsidRPr="00B22342" w:rsidRDefault="00E94D6E" w:rsidP="00B22342">
      <w:pPr>
        <w:pStyle w:val="a3"/>
        <w:numPr>
          <w:ilvl w:val="0"/>
          <w:numId w:val="3"/>
        </w:num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lastRenderedPageBreak/>
        <w:t>Много мелких фирм</w:t>
      </w:r>
    </w:p>
    <w:p w:rsidR="00E94D6E" w:rsidRPr="00B22342" w:rsidRDefault="00E94D6E" w:rsidP="00B22342">
      <w:pPr>
        <w:pStyle w:val="a3"/>
        <w:numPr>
          <w:ilvl w:val="0"/>
          <w:numId w:val="3"/>
        </w:num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Продукты схожие</w:t>
      </w:r>
    </w:p>
    <w:p w:rsidR="00E94D6E" w:rsidRPr="00B22342" w:rsidRDefault="00E94D6E" w:rsidP="00B22342">
      <w:pPr>
        <w:pStyle w:val="a3"/>
        <w:numPr>
          <w:ilvl w:val="0"/>
          <w:numId w:val="3"/>
        </w:num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Барьеры невысокие</w:t>
      </w:r>
    </w:p>
    <w:p w:rsidR="00E94D6E" w:rsidRPr="00B22342" w:rsidRDefault="00E94D6E" w:rsidP="00B22342">
      <w:pPr>
        <w:pStyle w:val="a3"/>
        <w:numPr>
          <w:ilvl w:val="0"/>
          <w:numId w:val="3"/>
        </w:num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Цена отличается незначительно.</w:t>
      </w:r>
    </w:p>
    <w:p w:rsidR="00547323" w:rsidRPr="00B22342" w:rsidRDefault="005B2D79"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ab/>
      </w:r>
      <w:r w:rsidR="00E94D6E" w:rsidRPr="00B22342">
        <w:rPr>
          <w:rFonts w:ascii="Times New Roman" w:hAnsi="Times New Roman" w:cs="Times New Roman"/>
          <w:sz w:val="24"/>
          <w:szCs w:val="24"/>
        </w:rPr>
        <w:t>Монополистическая конкуренция – наиболее распространенный тип рынка, включающий значительный объем конкуренции, «смешанной с небольшой дозой» монопольной власти.</w:t>
      </w:r>
    </w:p>
    <w:p w:rsidR="00757F73" w:rsidRPr="00B22342" w:rsidRDefault="00757F73" w:rsidP="00B22342">
      <w:pPr>
        <w:spacing w:after="0" w:line="240" w:lineRule="auto"/>
        <w:ind w:firstLine="709"/>
        <w:jc w:val="both"/>
        <w:rPr>
          <w:rFonts w:ascii="Times New Roman" w:eastAsia="Times New Roman" w:hAnsi="Times New Roman" w:cs="Times New Roman"/>
          <w:sz w:val="24"/>
          <w:szCs w:val="24"/>
          <w:lang w:eastAsia="ru-RU"/>
        </w:rPr>
      </w:pPr>
      <w:r w:rsidRPr="00B22342">
        <w:rPr>
          <w:rFonts w:ascii="Times New Roman" w:eastAsia="Times New Roman" w:hAnsi="Times New Roman" w:cs="Times New Roman"/>
          <w:sz w:val="24"/>
          <w:szCs w:val="24"/>
          <w:lang w:eastAsia="ru-RU"/>
        </w:rPr>
        <w:t>Невысокие барьеры для вступления в отрасль. Это не означает, что открыть монополистическую конкурентную фирму легко. Такие сложности, как проблемы с оформлением регистраций, патентов и лицензий имеют место.</w:t>
      </w:r>
    </w:p>
    <w:p w:rsidR="00757F73" w:rsidRPr="00B22342" w:rsidRDefault="00757F73" w:rsidP="00B22342">
      <w:pPr>
        <w:spacing w:after="0" w:line="240" w:lineRule="auto"/>
        <w:ind w:firstLine="709"/>
        <w:jc w:val="both"/>
        <w:rPr>
          <w:rFonts w:ascii="Times New Roman" w:eastAsia="Times New Roman" w:hAnsi="Times New Roman" w:cs="Times New Roman"/>
          <w:sz w:val="24"/>
          <w:szCs w:val="24"/>
          <w:lang w:eastAsia="ru-RU"/>
        </w:rPr>
      </w:pPr>
      <w:r w:rsidRPr="00B22342">
        <w:rPr>
          <w:rFonts w:ascii="Times New Roman" w:eastAsia="Times New Roman" w:hAnsi="Times New Roman" w:cs="Times New Roman"/>
          <w:sz w:val="24"/>
          <w:szCs w:val="24"/>
          <w:lang w:eastAsia="ru-RU"/>
        </w:rPr>
        <w:t>Чтобы выжить на рынке в долгосрочном периоде, монополистически конкурентной фирме необходимо производить разнородную, дифференцированную продукцию, отличающуюся от той, предлагаемой фирмами-конкурентами. Причем продукты могут отличаться один от другого по одному или ряду свойств (например по химическому составу).</w:t>
      </w:r>
    </w:p>
    <w:p w:rsidR="009D7C5A" w:rsidRPr="00B22342" w:rsidRDefault="009D7C5A"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b/>
          <w:sz w:val="24"/>
          <w:szCs w:val="24"/>
        </w:rPr>
        <w:t>Олигополия-</w:t>
      </w:r>
      <w:r w:rsidRPr="00B22342">
        <w:rPr>
          <w:rFonts w:ascii="Times New Roman" w:hAnsi="Times New Roman" w:cs="Times New Roman"/>
          <w:sz w:val="24"/>
          <w:szCs w:val="24"/>
        </w:rPr>
        <w:t>это прежде всего немногочисленность участников конкурен</w:t>
      </w:r>
      <w:r w:rsidR="005B2D79" w:rsidRPr="00B22342">
        <w:rPr>
          <w:rFonts w:ascii="Times New Roman" w:hAnsi="Times New Roman" w:cs="Times New Roman"/>
          <w:sz w:val="24"/>
          <w:szCs w:val="24"/>
        </w:rPr>
        <w:t>ции, когда относительно малое (</w:t>
      </w:r>
      <w:r w:rsidRPr="00B22342">
        <w:rPr>
          <w:rFonts w:ascii="Times New Roman" w:hAnsi="Times New Roman" w:cs="Times New Roman"/>
          <w:sz w:val="24"/>
          <w:szCs w:val="24"/>
        </w:rPr>
        <w:t>в пределах десятка) число фирм, господствуют на рынке товаров или услуг, удовлетворяя спрос множества потребителей товара или услуг.</w:t>
      </w:r>
    </w:p>
    <w:p w:rsidR="00547323" w:rsidRPr="00B22342" w:rsidRDefault="009D7C5A" w:rsidP="00B22342">
      <w:pPr>
        <w:spacing w:after="0" w:line="240" w:lineRule="auto"/>
        <w:jc w:val="both"/>
        <w:rPr>
          <w:rFonts w:ascii="Times New Roman" w:hAnsi="Times New Roman" w:cs="Times New Roman"/>
          <w:b/>
          <w:sz w:val="24"/>
          <w:szCs w:val="24"/>
        </w:rPr>
      </w:pPr>
      <w:r w:rsidRPr="00B22342">
        <w:rPr>
          <w:rFonts w:ascii="Times New Roman" w:hAnsi="Times New Roman" w:cs="Times New Roman"/>
          <w:b/>
          <w:sz w:val="24"/>
          <w:szCs w:val="24"/>
        </w:rPr>
        <w:t xml:space="preserve">Признаки олигополии: </w:t>
      </w:r>
    </w:p>
    <w:p w:rsidR="009D7C5A" w:rsidRPr="00B22342" w:rsidRDefault="009D7C5A"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1) Несколько крупных фирм.</w:t>
      </w:r>
    </w:p>
    <w:p w:rsidR="00547323" w:rsidRPr="00B22342" w:rsidRDefault="009D7C5A"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 xml:space="preserve">2) Продукты разные или одинаковые; </w:t>
      </w:r>
    </w:p>
    <w:p w:rsidR="00547323" w:rsidRPr="00B22342" w:rsidRDefault="009D7C5A"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3) барьеры высокие;</w:t>
      </w:r>
    </w:p>
    <w:p w:rsidR="009D7C5A" w:rsidRPr="00B22342" w:rsidRDefault="009D7C5A"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4) Ценовое лидерство</w:t>
      </w:r>
    </w:p>
    <w:p w:rsidR="009D7C5A" w:rsidRPr="00B22342" w:rsidRDefault="009D7C5A"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Барьеры для входа в отрасль:</w:t>
      </w:r>
    </w:p>
    <w:p w:rsidR="009D7C5A" w:rsidRPr="00B22342" w:rsidRDefault="009D7C5A"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 огромная величина стартового капитала, необходимого для производства данного товара</w:t>
      </w:r>
      <w:r w:rsidR="005B2D79" w:rsidRPr="00B22342">
        <w:rPr>
          <w:rFonts w:ascii="Times New Roman" w:hAnsi="Times New Roman" w:cs="Times New Roman"/>
          <w:sz w:val="24"/>
          <w:szCs w:val="24"/>
        </w:rPr>
        <w:t>;</w:t>
      </w:r>
    </w:p>
    <w:p w:rsidR="009D7C5A" w:rsidRPr="00B22342" w:rsidRDefault="009D7C5A"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w:t>
      </w:r>
      <w:r w:rsidR="005B2D79" w:rsidRPr="00B22342">
        <w:rPr>
          <w:rFonts w:ascii="Times New Roman" w:hAnsi="Times New Roman" w:cs="Times New Roman"/>
          <w:sz w:val="24"/>
          <w:szCs w:val="24"/>
        </w:rPr>
        <w:t xml:space="preserve"> </w:t>
      </w:r>
      <w:r w:rsidRPr="00B22342">
        <w:rPr>
          <w:rFonts w:ascii="Times New Roman" w:hAnsi="Times New Roman" w:cs="Times New Roman"/>
          <w:sz w:val="24"/>
          <w:szCs w:val="24"/>
        </w:rPr>
        <w:t>коммерческая тайна</w:t>
      </w:r>
      <w:r w:rsidR="005B2D79" w:rsidRPr="00B22342">
        <w:rPr>
          <w:rFonts w:ascii="Times New Roman" w:hAnsi="Times New Roman" w:cs="Times New Roman"/>
          <w:sz w:val="24"/>
          <w:szCs w:val="24"/>
        </w:rPr>
        <w:t>;</w:t>
      </w:r>
    </w:p>
    <w:p w:rsidR="009D7C5A" w:rsidRPr="00B22342" w:rsidRDefault="009D7C5A"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 необходимость лицензии на производство товара или услуги</w:t>
      </w:r>
      <w:r w:rsidR="005B2D79" w:rsidRPr="00B22342">
        <w:rPr>
          <w:rFonts w:ascii="Times New Roman" w:hAnsi="Times New Roman" w:cs="Times New Roman"/>
          <w:sz w:val="24"/>
          <w:szCs w:val="24"/>
        </w:rPr>
        <w:t>;</w:t>
      </w:r>
    </w:p>
    <w:p w:rsidR="001C1FF8" w:rsidRPr="00B22342" w:rsidRDefault="009D7C5A" w:rsidP="00B22342">
      <w:pPr>
        <w:spacing w:after="0" w:line="240" w:lineRule="auto"/>
        <w:jc w:val="both"/>
        <w:rPr>
          <w:rFonts w:ascii="Times New Roman" w:eastAsia="Times New Roman" w:hAnsi="Times New Roman" w:cs="Times New Roman"/>
          <w:color w:val="000000"/>
          <w:sz w:val="24"/>
          <w:szCs w:val="24"/>
          <w:lang w:eastAsia="ru-RU"/>
        </w:rPr>
      </w:pPr>
      <w:r w:rsidRPr="00B22342">
        <w:rPr>
          <w:rFonts w:ascii="Times New Roman" w:hAnsi="Times New Roman" w:cs="Times New Roman"/>
          <w:sz w:val="24"/>
          <w:szCs w:val="24"/>
        </w:rPr>
        <w:t>-</w:t>
      </w:r>
      <w:r w:rsidR="005B2D79" w:rsidRPr="00B22342">
        <w:rPr>
          <w:rFonts w:ascii="Times New Roman" w:hAnsi="Times New Roman" w:cs="Times New Roman"/>
          <w:sz w:val="24"/>
          <w:szCs w:val="24"/>
        </w:rPr>
        <w:t xml:space="preserve"> </w:t>
      </w:r>
      <w:r w:rsidRPr="00B22342">
        <w:rPr>
          <w:rFonts w:ascii="Times New Roman" w:hAnsi="Times New Roman" w:cs="Times New Roman"/>
          <w:sz w:val="24"/>
          <w:szCs w:val="24"/>
        </w:rPr>
        <w:t xml:space="preserve">необходимость соблюдения авторского </w:t>
      </w:r>
      <w:r w:rsidR="00212590" w:rsidRPr="00B22342">
        <w:rPr>
          <w:rFonts w:ascii="Times New Roman" w:hAnsi="Times New Roman" w:cs="Times New Roman"/>
          <w:sz w:val="24"/>
          <w:szCs w:val="24"/>
        </w:rPr>
        <w:t>или патентного права</w:t>
      </w:r>
      <w:r w:rsidR="001C1FF8" w:rsidRPr="00B22342">
        <w:rPr>
          <w:rFonts w:ascii="Times New Roman" w:eastAsia="Times New Roman" w:hAnsi="Times New Roman" w:cs="Times New Roman"/>
          <w:color w:val="000000"/>
          <w:sz w:val="24"/>
          <w:szCs w:val="24"/>
          <w:lang w:eastAsia="ru-RU"/>
        </w:rPr>
        <w:t>).</w:t>
      </w:r>
    </w:p>
    <w:p w:rsidR="001C1FF8" w:rsidRPr="00B22342" w:rsidRDefault="005B2D79" w:rsidP="00B22342">
      <w:pPr>
        <w:spacing w:after="0" w:line="240" w:lineRule="auto"/>
        <w:jc w:val="both"/>
        <w:rPr>
          <w:rFonts w:ascii="Times New Roman" w:eastAsia="Times New Roman" w:hAnsi="Times New Roman" w:cs="Times New Roman"/>
          <w:color w:val="000000"/>
          <w:sz w:val="24"/>
          <w:szCs w:val="24"/>
          <w:lang w:eastAsia="ru-RU"/>
        </w:rPr>
      </w:pPr>
      <w:r w:rsidRPr="00B22342">
        <w:rPr>
          <w:rFonts w:ascii="Times New Roman" w:eastAsia="Times New Roman" w:hAnsi="Times New Roman" w:cs="Times New Roman"/>
          <w:color w:val="000000"/>
          <w:sz w:val="24"/>
          <w:szCs w:val="24"/>
          <w:lang w:eastAsia="ru-RU"/>
        </w:rPr>
        <w:tab/>
      </w:r>
      <w:r w:rsidR="001C1FF8" w:rsidRPr="00B22342">
        <w:rPr>
          <w:rFonts w:ascii="Times New Roman" w:eastAsia="Times New Roman" w:hAnsi="Times New Roman" w:cs="Times New Roman"/>
          <w:color w:val="000000"/>
          <w:sz w:val="24"/>
          <w:szCs w:val="24"/>
          <w:lang w:eastAsia="ru-RU"/>
        </w:rPr>
        <w:t xml:space="preserve"> Олигополия возникает обычно в тех отраслях, где целесообразность крупных предприятий диктуется самой технологией производства. При олигополии вместо конкуренции складывается лидерство в ценах, т.е. такая ситуация, когда ведущая компания отрасли назначает свои цены, а остальные им следуют. Другой вариант - тайное соглашение между двумя или несколькими крупными фирмами по поводу цены. Но в большинстве стран это считается противозаконным. Иногда в условиях олигополии цены устанавливаются на основе традиции.</w:t>
      </w:r>
    </w:p>
    <w:p w:rsidR="009D7C5A" w:rsidRPr="00B22342" w:rsidRDefault="005B2D79" w:rsidP="00B22342">
      <w:pPr>
        <w:spacing w:after="0" w:line="240" w:lineRule="auto"/>
        <w:jc w:val="both"/>
        <w:rPr>
          <w:rFonts w:ascii="Times New Roman" w:eastAsia="Times New Roman" w:hAnsi="Times New Roman" w:cs="Times New Roman"/>
          <w:color w:val="000000"/>
          <w:sz w:val="24"/>
          <w:szCs w:val="24"/>
          <w:lang w:eastAsia="ru-RU"/>
        </w:rPr>
      </w:pPr>
      <w:r w:rsidRPr="00B22342">
        <w:rPr>
          <w:rFonts w:ascii="Times New Roman" w:eastAsia="Times New Roman" w:hAnsi="Times New Roman" w:cs="Times New Roman"/>
          <w:color w:val="000000"/>
          <w:sz w:val="24"/>
          <w:szCs w:val="24"/>
          <w:lang w:eastAsia="ru-RU"/>
        </w:rPr>
        <w:tab/>
      </w:r>
      <w:r w:rsidR="001C1FF8" w:rsidRPr="00B22342">
        <w:rPr>
          <w:rFonts w:ascii="Times New Roman" w:eastAsia="Times New Roman" w:hAnsi="Times New Roman" w:cs="Times New Roman"/>
          <w:color w:val="000000"/>
          <w:sz w:val="24"/>
          <w:szCs w:val="24"/>
          <w:lang w:eastAsia="ru-RU"/>
        </w:rPr>
        <w:t>Фирмы-</w:t>
      </w:r>
      <w:proofErr w:type="spellStart"/>
      <w:r w:rsidR="001C1FF8" w:rsidRPr="00B22342">
        <w:rPr>
          <w:rFonts w:ascii="Times New Roman" w:eastAsia="Times New Roman" w:hAnsi="Times New Roman" w:cs="Times New Roman"/>
          <w:color w:val="000000"/>
          <w:sz w:val="24"/>
          <w:szCs w:val="24"/>
          <w:lang w:eastAsia="ru-RU"/>
        </w:rPr>
        <w:t>олигополисты</w:t>
      </w:r>
      <w:proofErr w:type="spellEnd"/>
      <w:r w:rsidR="001C1FF8" w:rsidRPr="00B22342">
        <w:rPr>
          <w:rFonts w:ascii="Times New Roman" w:eastAsia="Times New Roman" w:hAnsi="Times New Roman" w:cs="Times New Roman"/>
          <w:color w:val="000000"/>
          <w:sz w:val="24"/>
          <w:szCs w:val="24"/>
          <w:lang w:eastAsia="ru-RU"/>
        </w:rPr>
        <w:t xml:space="preserve"> часто используют методы неценовой конкуренции: выпуск продукции более высокого качества, надежности и долговечности, усиленная роль рекламы и др.</w:t>
      </w:r>
    </w:p>
    <w:p w:rsidR="00547323" w:rsidRPr="00B22342" w:rsidRDefault="00212590"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b/>
          <w:sz w:val="24"/>
          <w:szCs w:val="24"/>
        </w:rPr>
        <w:t>Монополия –</w:t>
      </w:r>
      <w:r w:rsidRPr="00B22342">
        <w:rPr>
          <w:rFonts w:ascii="Times New Roman" w:hAnsi="Times New Roman" w:cs="Times New Roman"/>
          <w:sz w:val="24"/>
          <w:szCs w:val="24"/>
        </w:rPr>
        <w:t xml:space="preserve"> исключительное право производства, промысла, торговли и других видов деятельности, принадлежащее одному лицу, определенной группе лиц или государству.</w:t>
      </w:r>
    </w:p>
    <w:p w:rsidR="00547323" w:rsidRPr="00B22342" w:rsidRDefault="00212590"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b/>
          <w:sz w:val="24"/>
          <w:szCs w:val="24"/>
        </w:rPr>
        <w:t>Признаки монополии:</w:t>
      </w:r>
    </w:p>
    <w:p w:rsidR="00547323" w:rsidRPr="00B22342" w:rsidRDefault="00212590"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1) одна фирма;</w:t>
      </w:r>
    </w:p>
    <w:p w:rsidR="00547323" w:rsidRPr="00B22342" w:rsidRDefault="00212590"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2) продукт уникальный;</w:t>
      </w:r>
    </w:p>
    <w:p w:rsidR="00212590" w:rsidRPr="00B22342" w:rsidRDefault="00212590"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3) вход заблокирован;</w:t>
      </w:r>
    </w:p>
    <w:p w:rsidR="00212590" w:rsidRPr="00B22342" w:rsidRDefault="00212590"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4)</w:t>
      </w:r>
      <w:r w:rsidR="005B2D79" w:rsidRPr="00B22342">
        <w:rPr>
          <w:rFonts w:ascii="Times New Roman" w:hAnsi="Times New Roman" w:cs="Times New Roman"/>
          <w:sz w:val="24"/>
          <w:szCs w:val="24"/>
        </w:rPr>
        <w:t xml:space="preserve"> </w:t>
      </w:r>
      <w:r w:rsidRPr="00B22342">
        <w:rPr>
          <w:rFonts w:ascii="Times New Roman" w:hAnsi="Times New Roman" w:cs="Times New Roman"/>
          <w:sz w:val="24"/>
          <w:szCs w:val="24"/>
        </w:rPr>
        <w:t>цена монополиста.</w:t>
      </w:r>
    </w:p>
    <w:p w:rsidR="00757F73" w:rsidRPr="00B22342" w:rsidRDefault="00757F73" w:rsidP="00B22342">
      <w:pPr>
        <w:spacing w:after="0" w:line="240" w:lineRule="auto"/>
        <w:ind w:firstLine="709"/>
        <w:jc w:val="both"/>
        <w:rPr>
          <w:rFonts w:ascii="Times New Roman" w:eastAsia="Times New Roman" w:hAnsi="Times New Roman" w:cs="Times New Roman"/>
          <w:sz w:val="24"/>
          <w:szCs w:val="24"/>
          <w:lang w:eastAsia="ru-RU"/>
        </w:rPr>
      </w:pPr>
      <w:r w:rsidRPr="00B22342">
        <w:rPr>
          <w:rFonts w:ascii="Times New Roman" w:eastAsia="Times New Roman" w:hAnsi="Times New Roman" w:cs="Times New Roman"/>
          <w:b/>
          <w:sz w:val="24"/>
          <w:szCs w:val="24"/>
          <w:lang w:eastAsia="ru-RU"/>
        </w:rPr>
        <w:t>Виды монополий:</w:t>
      </w:r>
      <w:r w:rsidRPr="00B22342">
        <w:rPr>
          <w:rFonts w:ascii="Times New Roman" w:eastAsia="Times New Roman" w:hAnsi="Times New Roman" w:cs="Times New Roman"/>
          <w:sz w:val="24"/>
          <w:szCs w:val="24"/>
          <w:lang w:eastAsia="ru-RU"/>
        </w:rPr>
        <w:t xml:space="preserve"> </w:t>
      </w:r>
      <w:r w:rsidRPr="00B22342">
        <w:rPr>
          <w:rFonts w:ascii="Times New Roman" w:eastAsia="Times New Roman" w:hAnsi="Times New Roman" w:cs="Times New Roman"/>
          <w:i/>
          <w:sz w:val="24"/>
          <w:szCs w:val="24"/>
          <w:lang w:eastAsia="ru-RU"/>
        </w:rPr>
        <w:t>Естественная монополия</w:t>
      </w:r>
      <w:r w:rsidRPr="00B22342">
        <w:rPr>
          <w:rFonts w:ascii="Times New Roman" w:eastAsia="Times New Roman" w:hAnsi="Times New Roman" w:cs="Times New Roman"/>
          <w:sz w:val="24"/>
          <w:szCs w:val="24"/>
          <w:lang w:eastAsia="ru-RU"/>
        </w:rPr>
        <w:t xml:space="preserve"> — предприятия, объединенные единой сбытовой организацией, состояние товарного рынка, при котором удовлетворение спроса на этом рынке эффективнее в отсутствие конкуренции в силу технологических особенностей производства (в связи с существенным понижением издержек производства на единицу товара по мере увеличения объема производства), а товары, производимые субъектами естественной монополии, не могут быть заменены в потреблении другими </w:t>
      </w:r>
      <w:r w:rsidRPr="00B22342">
        <w:rPr>
          <w:rFonts w:ascii="Times New Roman" w:eastAsia="Times New Roman" w:hAnsi="Times New Roman" w:cs="Times New Roman"/>
          <w:sz w:val="24"/>
          <w:szCs w:val="24"/>
          <w:lang w:eastAsia="ru-RU"/>
        </w:rPr>
        <w:lastRenderedPageBreak/>
        <w:t>товарами, в связи с чем спрос на данном товарном рынке на товары, производимые субъектами естественных монополий, в меньшей степени зависит от изменения цены на этот товар, чем спрос на другие виды товаров.</w:t>
      </w:r>
    </w:p>
    <w:p w:rsidR="00757F73" w:rsidRPr="00B22342" w:rsidRDefault="00757F73" w:rsidP="00B22342">
      <w:pPr>
        <w:spacing w:after="0" w:line="240" w:lineRule="auto"/>
        <w:ind w:firstLine="709"/>
        <w:jc w:val="both"/>
        <w:rPr>
          <w:rFonts w:ascii="Times New Roman" w:eastAsia="Times New Roman" w:hAnsi="Times New Roman" w:cs="Times New Roman"/>
          <w:sz w:val="24"/>
          <w:szCs w:val="24"/>
          <w:lang w:eastAsia="ru-RU"/>
        </w:rPr>
      </w:pPr>
      <w:r w:rsidRPr="00B22342">
        <w:rPr>
          <w:rFonts w:ascii="Times New Roman" w:eastAsia="Times New Roman" w:hAnsi="Times New Roman" w:cs="Times New Roman"/>
          <w:i/>
          <w:sz w:val="24"/>
          <w:szCs w:val="24"/>
          <w:lang w:eastAsia="ru-RU"/>
        </w:rPr>
        <w:t>Государственная монополия</w:t>
      </w:r>
      <w:r w:rsidRPr="00B22342">
        <w:rPr>
          <w:rFonts w:ascii="Times New Roman" w:eastAsia="Times New Roman" w:hAnsi="Times New Roman" w:cs="Times New Roman"/>
          <w:sz w:val="24"/>
          <w:szCs w:val="24"/>
          <w:lang w:eastAsia="ru-RU"/>
        </w:rPr>
        <w:t xml:space="preserve"> — монополия, созданная в соответствии с законодательством, определяющим товарные границы монопольного рынка, субъекта монополии (монополиста), формы контроля и регулирования его деятельности, а также компетенцию контролирующего </w:t>
      </w:r>
      <w:proofErr w:type="gramStart"/>
      <w:r w:rsidRPr="00B22342">
        <w:rPr>
          <w:rFonts w:ascii="Times New Roman" w:eastAsia="Times New Roman" w:hAnsi="Times New Roman" w:cs="Times New Roman"/>
          <w:sz w:val="24"/>
          <w:szCs w:val="24"/>
          <w:lang w:eastAsia="ru-RU"/>
        </w:rPr>
        <w:t>органа(</w:t>
      </w:r>
      <w:proofErr w:type="spellStart"/>
      <w:proofErr w:type="gramEnd"/>
      <w:r w:rsidRPr="00B22342">
        <w:rPr>
          <w:rFonts w:ascii="Times New Roman" w:eastAsia="Times New Roman" w:hAnsi="Times New Roman" w:cs="Times New Roman"/>
          <w:sz w:val="24"/>
          <w:szCs w:val="24"/>
          <w:lang w:eastAsia="ru-RU"/>
        </w:rPr>
        <w:t>приемущественно</w:t>
      </w:r>
      <w:proofErr w:type="spellEnd"/>
      <w:r w:rsidRPr="00B22342">
        <w:rPr>
          <w:rFonts w:ascii="Times New Roman" w:eastAsia="Times New Roman" w:hAnsi="Times New Roman" w:cs="Times New Roman"/>
          <w:sz w:val="24"/>
          <w:szCs w:val="24"/>
          <w:lang w:eastAsia="ru-RU"/>
        </w:rPr>
        <w:t xml:space="preserve"> страны с </w:t>
      </w:r>
      <w:proofErr w:type="spellStart"/>
      <w:r w:rsidRPr="00B22342">
        <w:rPr>
          <w:rFonts w:ascii="Times New Roman" w:eastAsia="Times New Roman" w:hAnsi="Times New Roman" w:cs="Times New Roman"/>
          <w:sz w:val="24"/>
          <w:szCs w:val="24"/>
          <w:lang w:eastAsia="ru-RU"/>
        </w:rPr>
        <w:t>капиталлистическим</w:t>
      </w:r>
      <w:proofErr w:type="spellEnd"/>
      <w:r w:rsidRPr="00B22342">
        <w:rPr>
          <w:rFonts w:ascii="Times New Roman" w:eastAsia="Times New Roman" w:hAnsi="Times New Roman" w:cs="Times New Roman"/>
          <w:sz w:val="24"/>
          <w:szCs w:val="24"/>
          <w:lang w:eastAsia="ru-RU"/>
        </w:rPr>
        <w:t xml:space="preserve"> строем).</w:t>
      </w:r>
    </w:p>
    <w:p w:rsidR="00757F73" w:rsidRPr="00B22342" w:rsidRDefault="00757F73" w:rsidP="00B22342">
      <w:pPr>
        <w:spacing w:after="0" w:line="240" w:lineRule="auto"/>
        <w:ind w:firstLine="709"/>
        <w:jc w:val="both"/>
        <w:rPr>
          <w:rFonts w:ascii="Times New Roman" w:eastAsia="Times New Roman" w:hAnsi="Times New Roman" w:cs="Times New Roman"/>
          <w:sz w:val="24"/>
          <w:szCs w:val="24"/>
          <w:lang w:eastAsia="ru-RU"/>
        </w:rPr>
      </w:pPr>
      <w:r w:rsidRPr="00B22342">
        <w:rPr>
          <w:rFonts w:ascii="Times New Roman" w:eastAsia="Times New Roman" w:hAnsi="Times New Roman" w:cs="Times New Roman"/>
          <w:i/>
          <w:sz w:val="24"/>
          <w:szCs w:val="24"/>
          <w:lang w:eastAsia="ru-RU"/>
        </w:rPr>
        <w:t>Чистая монополия</w:t>
      </w:r>
      <w:r w:rsidRPr="00B22342">
        <w:rPr>
          <w:rFonts w:ascii="Times New Roman" w:eastAsia="Times New Roman" w:hAnsi="Times New Roman" w:cs="Times New Roman"/>
          <w:sz w:val="24"/>
          <w:szCs w:val="24"/>
          <w:lang w:eastAsia="ru-RU"/>
        </w:rPr>
        <w:t xml:space="preserve"> — ситуация, когда на рынке присутствует только один поставщик данного вида товаров и услуг.</w:t>
      </w:r>
    </w:p>
    <w:p w:rsidR="00757F73" w:rsidRPr="00B22342" w:rsidRDefault="00757F73" w:rsidP="00B22342">
      <w:pPr>
        <w:spacing w:after="0" w:line="240" w:lineRule="auto"/>
        <w:ind w:firstLine="709"/>
        <w:jc w:val="both"/>
        <w:rPr>
          <w:rFonts w:ascii="Times New Roman" w:eastAsia="Times New Roman" w:hAnsi="Times New Roman" w:cs="Times New Roman"/>
          <w:sz w:val="24"/>
          <w:szCs w:val="24"/>
          <w:lang w:eastAsia="ru-RU"/>
        </w:rPr>
      </w:pPr>
      <w:r w:rsidRPr="00B22342">
        <w:rPr>
          <w:rFonts w:ascii="Times New Roman" w:eastAsia="Times New Roman" w:hAnsi="Times New Roman" w:cs="Times New Roman"/>
          <w:i/>
          <w:sz w:val="24"/>
          <w:szCs w:val="24"/>
          <w:lang w:eastAsia="ru-RU"/>
        </w:rPr>
        <w:t>Конгломерат (Концерн)</w:t>
      </w:r>
      <w:r w:rsidRPr="00B22342">
        <w:rPr>
          <w:rFonts w:ascii="Times New Roman" w:eastAsia="Times New Roman" w:hAnsi="Times New Roman" w:cs="Times New Roman"/>
          <w:sz w:val="24"/>
          <w:szCs w:val="24"/>
          <w:lang w:eastAsia="ru-RU"/>
        </w:rPr>
        <w:t xml:space="preserve"> (в юридической практике — группа лиц) — несколько разнородных, но финансово взаимно интегрированных субъектов (напр. </w:t>
      </w:r>
      <w:r w:rsidR="00181D7B" w:rsidRPr="00B22342">
        <w:rPr>
          <w:rFonts w:ascii="Times New Roman" w:eastAsia="Times New Roman" w:hAnsi="Times New Roman" w:cs="Times New Roman"/>
          <w:sz w:val="24"/>
          <w:szCs w:val="24"/>
          <w:lang w:eastAsia="ru-RU"/>
        </w:rPr>
        <w:t>В</w:t>
      </w:r>
      <w:r w:rsidRPr="00B22342">
        <w:rPr>
          <w:rFonts w:ascii="Times New Roman" w:eastAsia="Times New Roman" w:hAnsi="Times New Roman" w:cs="Times New Roman"/>
          <w:sz w:val="24"/>
          <w:szCs w:val="24"/>
          <w:lang w:eastAsia="ru-RU"/>
        </w:rPr>
        <w:t xml:space="preserve"> России ЗАО «</w:t>
      </w:r>
      <w:proofErr w:type="spellStart"/>
      <w:r w:rsidRPr="00B22342">
        <w:rPr>
          <w:rFonts w:ascii="Times New Roman" w:eastAsia="Times New Roman" w:hAnsi="Times New Roman" w:cs="Times New Roman"/>
          <w:sz w:val="24"/>
          <w:szCs w:val="24"/>
          <w:lang w:eastAsia="ru-RU"/>
        </w:rPr>
        <w:t>Газметалл</w:t>
      </w:r>
      <w:proofErr w:type="spellEnd"/>
      <w:r w:rsidRPr="00B22342">
        <w:rPr>
          <w:rFonts w:ascii="Times New Roman" w:eastAsia="Times New Roman" w:hAnsi="Times New Roman" w:cs="Times New Roman"/>
          <w:sz w:val="24"/>
          <w:szCs w:val="24"/>
          <w:lang w:eastAsia="ru-RU"/>
        </w:rPr>
        <w:t>»).</w:t>
      </w:r>
    </w:p>
    <w:p w:rsidR="00757F73" w:rsidRPr="00B22342" w:rsidRDefault="00757F73" w:rsidP="00B22342">
      <w:pPr>
        <w:spacing w:after="0" w:line="240" w:lineRule="auto"/>
        <w:ind w:firstLine="709"/>
        <w:jc w:val="both"/>
        <w:rPr>
          <w:rFonts w:ascii="Times New Roman" w:eastAsia="Times New Roman" w:hAnsi="Times New Roman" w:cs="Times New Roman"/>
          <w:i/>
          <w:sz w:val="24"/>
          <w:szCs w:val="24"/>
          <w:lang w:eastAsia="ru-RU"/>
        </w:rPr>
      </w:pPr>
      <w:r w:rsidRPr="00B22342">
        <w:rPr>
          <w:rFonts w:ascii="Times New Roman" w:eastAsia="Times New Roman" w:hAnsi="Times New Roman" w:cs="Times New Roman"/>
          <w:i/>
          <w:sz w:val="24"/>
          <w:szCs w:val="24"/>
          <w:lang w:eastAsia="ru-RU"/>
        </w:rPr>
        <w:t>Абсолютная монополия</w:t>
      </w:r>
      <w:r w:rsidR="00181D7B" w:rsidRPr="00B22342">
        <w:rPr>
          <w:rFonts w:ascii="Times New Roman" w:eastAsia="Times New Roman" w:hAnsi="Times New Roman" w:cs="Times New Roman"/>
          <w:i/>
          <w:sz w:val="24"/>
          <w:szCs w:val="24"/>
          <w:lang w:eastAsia="ru-RU"/>
        </w:rPr>
        <w:t>:</w:t>
      </w:r>
      <w:r w:rsidRPr="00B22342">
        <w:rPr>
          <w:rFonts w:ascii="Times New Roman" w:eastAsia="Times New Roman" w:hAnsi="Times New Roman" w:cs="Times New Roman"/>
          <w:i/>
          <w:sz w:val="24"/>
          <w:szCs w:val="24"/>
          <w:lang w:eastAsia="ru-RU"/>
        </w:rPr>
        <w:tab/>
      </w:r>
    </w:p>
    <w:p w:rsidR="00757F73" w:rsidRPr="00B22342" w:rsidRDefault="00757F73" w:rsidP="00B22342">
      <w:pPr>
        <w:spacing w:after="0" w:line="240" w:lineRule="auto"/>
        <w:ind w:firstLine="709"/>
        <w:jc w:val="both"/>
        <w:rPr>
          <w:rFonts w:ascii="Times New Roman" w:eastAsia="Times New Roman" w:hAnsi="Times New Roman" w:cs="Times New Roman"/>
          <w:sz w:val="24"/>
          <w:szCs w:val="24"/>
          <w:lang w:eastAsia="ru-RU"/>
        </w:rPr>
      </w:pPr>
      <w:r w:rsidRPr="00B22342">
        <w:rPr>
          <w:rFonts w:ascii="Times New Roman" w:eastAsia="Times New Roman" w:hAnsi="Times New Roman" w:cs="Times New Roman"/>
          <w:sz w:val="24"/>
          <w:szCs w:val="24"/>
          <w:lang w:eastAsia="ru-RU"/>
        </w:rPr>
        <w:t>Конкурентный рынок</w:t>
      </w:r>
      <w:r w:rsidR="00181D7B" w:rsidRPr="00B22342">
        <w:rPr>
          <w:rFonts w:ascii="Times New Roman" w:eastAsia="Times New Roman" w:hAnsi="Times New Roman" w:cs="Times New Roman"/>
          <w:sz w:val="24"/>
          <w:szCs w:val="24"/>
          <w:lang w:eastAsia="ru-RU"/>
        </w:rPr>
        <w:t>.</w:t>
      </w:r>
    </w:p>
    <w:p w:rsidR="00757F73" w:rsidRPr="00B22342" w:rsidRDefault="00757F73" w:rsidP="00B22342">
      <w:pPr>
        <w:spacing w:after="0" w:line="240" w:lineRule="auto"/>
        <w:ind w:firstLine="709"/>
        <w:jc w:val="both"/>
        <w:rPr>
          <w:rFonts w:ascii="Times New Roman" w:eastAsia="Times New Roman" w:hAnsi="Times New Roman" w:cs="Times New Roman"/>
          <w:sz w:val="24"/>
          <w:szCs w:val="24"/>
          <w:lang w:eastAsia="ru-RU"/>
        </w:rPr>
      </w:pPr>
      <w:r w:rsidRPr="00B22342">
        <w:rPr>
          <w:rFonts w:ascii="Times New Roman" w:eastAsia="Times New Roman" w:hAnsi="Times New Roman" w:cs="Times New Roman"/>
          <w:sz w:val="24"/>
          <w:szCs w:val="24"/>
          <w:lang w:eastAsia="ru-RU"/>
        </w:rPr>
        <w:t>Плановое распределение центром средств производства, рабочей силы и финансовых средств.</w:t>
      </w:r>
      <w:r w:rsidRPr="00B22342">
        <w:rPr>
          <w:rFonts w:ascii="Times New Roman" w:eastAsia="Times New Roman" w:hAnsi="Times New Roman" w:cs="Times New Roman"/>
          <w:sz w:val="24"/>
          <w:szCs w:val="24"/>
          <w:lang w:eastAsia="ru-RU"/>
        </w:rPr>
        <w:tab/>
      </w:r>
    </w:p>
    <w:p w:rsidR="00757F73" w:rsidRPr="00B22342" w:rsidRDefault="00757F73" w:rsidP="00B22342">
      <w:pPr>
        <w:spacing w:after="0" w:line="240" w:lineRule="auto"/>
        <w:ind w:firstLine="709"/>
        <w:jc w:val="both"/>
        <w:rPr>
          <w:rFonts w:ascii="Times New Roman" w:eastAsia="Times New Roman" w:hAnsi="Times New Roman" w:cs="Times New Roman"/>
          <w:sz w:val="24"/>
          <w:szCs w:val="24"/>
          <w:lang w:eastAsia="ru-RU"/>
        </w:rPr>
      </w:pPr>
      <w:r w:rsidRPr="00B22342">
        <w:rPr>
          <w:rFonts w:ascii="Times New Roman" w:eastAsia="Times New Roman" w:hAnsi="Times New Roman" w:cs="Times New Roman"/>
          <w:sz w:val="24"/>
          <w:szCs w:val="24"/>
          <w:lang w:eastAsia="ru-RU"/>
        </w:rPr>
        <w:t>Строго регламентированные сверху вертикальные хозяйственные связи</w:t>
      </w:r>
      <w:r w:rsidRPr="00B22342">
        <w:rPr>
          <w:rFonts w:ascii="Times New Roman" w:eastAsia="Times New Roman" w:hAnsi="Times New Roman" w:cs="Times New Roman"/>
          <w:sz w:val="24"/>
          <w:szCs w:val="24"/>
          <w:lang w:eastAsia="ru-RU"/>
        </w:rPr>
        <w:tab/>
        <w:t>Централизованное установление цен.</w:t>
      </w:r>
      <w:r w:rsidRPr="00B22342">
        <w:rPr>
          <w:rFonts w:ascii="Times New Roman" w:eastAsia="Times New Roman" w:hAnsi="Times New Roman" w:cs="Times New Roman"/>
          <w:sz w:val="24"/>
          <w:szCs w:val="24"/>
          <w:lang w:eastAsia="ru-RU"/>
        </w:rPr>
        <w:tab/>
      </w:r>
    </w:p>
    <w:p w:rsidR="00757F73" w:rsidRPr="00B22342" w:rsidRDefault="00757F73" w:rsidP="00B22342">
      <w:pPr>
        <w:spacing w:after="0" w:line="240" w:lineRule="auto"/>
        <w:ind w:firstLine="709"/>
        <w:jc w:val="both"/>
        <w:rPr>
          <w:rFonts w:ascii="Times New Roman" w:eastAsia="Times New Roman" w:hAnsi="Times New Roman" w:cs="Times New Roman"/>
          <w:sz w:val="24"/>
          <w:szCs w:val="24"/>
          <w:lang w:eastAsia="ru-RU"/>
        </w:rPr>
      </w:pPr>
      <w:r w:rsidRPr="00B22342">
        <w:rPr>
          <w:rFonts w:ascii="Times New Roman" w:eastAsia="Times New Roman" w:hAnsi="Times New Roman" w:cs="Times New Roman"/>
          <w:sz w:val="24"/>
          <w:szCs w:val="24"/>
          <w:lang w:eastAsia="ru-RU"/>
        </w:rPr>
        <w:t>Нормированное распределение продуктов</w:t>
      </w:r>
      <w:r w:rsidR="00181D7B" w:rsidRPr="00B22342">
        <w:rPr>
          <w:rFonts w:ascii="Times New Roman" w:eastAsia="Times New Roman" w:hAnsi="Times New Roman" w:cs="Times New Roman"/>
          <w:sz w:val="24"/>
          <w:szCs w:val="24"/>
          <w:lang w:eastAsia="ru-RU"/>
        </w:rPr>
        <w:t>.</w:t>
      </w:r>
      <w:r w:rsidRPr="00B22342">
        <w:rPr>
          <w:rFonts w:ascii="Times New Roman" w:eastAsia="Times New Roman" w:hAnsi="Times New Roman" w:cs="Times New Roman"/>
          <w:sz w:val="24"/>
          <w:szCs w:val="24"/>
          <w:lang w:eastAsia="ru-RU"/>
        </w:rPr>
        <w:tab/>
      </w:r>
    </w:p>
    <w:p w:rsidR="00757F73" w:rsidRPr="00B22342" w:rsidRDefault="00757F73" w:rsidP="00B22342">
      <w:pPr>
        <w:spacing w:after="0" w:line="240" w:lineRule="auto"/>
        <w:ind w:firstLine="709"/>
        <w:jc w:val="both"/>
        <w:rPr>
          <w:rFonts w:ascii="Times New Roman" w:eastAsia="Times New Roman" w:hAnsi="Times New Roman" w:cs="Times New Roman"/>
          <w:sz w:val="24"/>
          <w:szCs w:val="24"/>
          <w:lang w:eastAsia="ru-RU"/>
        </w:rPr>
      </w:pPr>
      <w:r w:rsidRPr="00B22342">
        <w:rPr>
          <w:rFonts w:ascii="Times New Roman" w:eastAsia="Times New Roman" w:hAnsi="Times New Roman" w:cs="Times New Roman"/>
          <w:sz w:val="24"/>
          <w:szCs w:val="24"/>
          <w:lang w:eastAsia="ru-RU"/>
        </w:rPr>
        <w:t>Монополия государства во внешней торговле</w:t>
      </w:r>
      <w:r w:rsidR="00181D7B" w:rsidRPr="00B22342">
        <w:rPr>
          <w:rFonts w:ascii="Times New Roman" w:eastAsia="Times New Roman" w:hAnsi="Times New Roman" w:cs="Times New Roman"/>
          <w:sz w:val="24"/>
          <w:szCs w:val="24"/>
          <w:lang w:eastAsia="ru-RU"/>
        </w:rPr>
        <w:t>.</w:t>
      </w:r>
      <w:r w:rsidRPr="00B22342">
        <w:rPr>
          <w:rFonts w:ascii="Times New Roman" w:eastAsia="Times New Roman" w:hAnsi="Times New Roman" w:cs="Times New Roman"/>
          <w:sz w:val="24"/>
          <w:szCs w:val="24"/>
          <w:lang w:eastAsia="ru-RU"/>
        </w:rPr>
        <w:tab/>
      </w:r>
    </w:p>
    <w:p w:rsidR="00757F73" w:rsidRPr="00B22342" w:rsidRDefault="00757F73" w:rsidP="00B22342">
      <w:pPr>
        <w:spacing w:after="0" w:line="240" w:lineRule="auto"/>
        <w:ind w:firstLine="709"/>
        <w:jc w:val="both"/>
        <w:rPr>
          <w:rFonts w:ascii="Times New Roman" w:eastAsia="Times New Roman" w:hAnsi="Times New Roman" w:cs="Times New Roman"/>
          <w:sz w:val="24"/>
          <w:szCs w:val="24"/>
          <w:lang w:eastAsia="ru-RU"/>
        </w:rPr>
      </w:pPr>
      <w:r w:rsidRPr="00B22342">
        <w:rPr>
          <w:rFonts w:ascii="Times New Roman" w:eastAsia="Times New Roman" w:hAnsi="Times New Roman" w:cs="Times New Roman"/>
          <w:sz w:val="24"/>
          <w:szCs w:val="24"/>
          <w:lang w:eastAsia="ru-RU"/>
        </w:rPr>
        <w:t>Чистая монополия государства.</w:t>
      </w:r>
    </w:p>
    <w:p w:rsidR="00757F73" w:rsidRPr="00B22342" w:rsidRDefault="00757F73" w:rsidP="00B22342">
      <w:pPr>
        <w:spacing w:after="0" w:line="240" w:lineRule="auto"/>
        <w:ind w:firstLine="709"/>
        <w:jc w:val="both"/>
        <w:rPr>
          <w:rFonts w:ascii="Times New Roman" w:eastAsia="Times New Roman" w:hAnsi="Times New Roman" w:cs="Times New Roman"/>
          <w:sz w:val="24"/>
          <w:szCs w:val="24"/>
          <w:lang w:eastAsia="ru-RU"/>
        </w:rPr>
      </w:pPr>
      <w:r w:rsidRPr="00B22342">
        <w:rPr>
          <w:rFonts w:ascii="Times New Roman" w:eastAsia="Times New Roman" w:hAnsi="Times New Roman" w:cs="Times New Roman"/>
          <w:sz w:val="24"/>
          <w:szCs w:val="24"/>
          <w:lang w:eastAsia="ru-RU"/>
        </w:rPr>
        <w:t xml:space="preserve">Монополия – рынок, где имеется только один производитель, который полностью контролирует объем производства и очень сильно влияет на цену. </w:t>
      </w:r>
    </w:p>
    <w:p w:rsidR="00757F73" w:rsidRPr="00B22342" w:rsidRDefault="00757F73" w:rsidP="00B22342">
      <w:pPr>
        <w:spacing w:after="0" w:line="240" w:lineRule="auto"/>
        <w:ind w:firstLine="709"/>
        <w:jc w:val="both"/>
        <w:rPr>
          <w:rFonts w:ascii="Times New Roman" w:eastAsia="Times New Roman" w:hAnsi="Times New Roman" w:cs="Times New Roman"/>
          <w:sz w:val="24"/>
          <w:szCs w:val="24"/>
          <w:lang w:eastAsia="ru-RU"/>
        </w:rPr>
      </w:pPr>
      <w:r w:rsidRPr="00B22342">
        <w:rPr>
          <w:rFonts w:ascii="Times New Roman" w:eastAsia="Times New Roman" w:hAnsi="Times New Roman" w:cs="Times New Roman"/>
          <w:sz w:val="24"/>
          <w:szCs w:val="24"/>
          <w:lang w:eastAsia="ru-RU"/>
        </w:rPr>
        <w:t xml:space="preserve">Монополия - главный враг конкуренции. Негативные последствия монополизма: </w:t>
      </w:r>
    </w:p>
    <w:p w:rsidR="00757F73" w:rsidRPr="00B22342" w:rsidRDefault="00181D7B" w:rsidP="00B22342">
      <w:pPr>
        <w:spacing w:after="0" w:line="240" w:lineRule="auto"/>
        <w:ind w:firstLine="709"/>
        <w:jc w:val="both"/>
        <w:rPr>
          <w:rFonts w:ascii="Times New Roman" w:eastAsia="Times New Roman" w:hAnsi="Times New Roman" w:cs="Times New Roman"/>
          <w:sz w:val="24"/>
          <w:szCs w:val="24"/>
          <w:lang w:eastAsia="ru-RU"/>
        </w:rPr>
      </w:pPr>
      <w:r w:rsidRPr="00B22342">
        <w:rPr>
          <w:rFonts w:ascii="Times New Roman" w:eastAsia="Times New Roman" w:hAnsi="Times New Roman" w:cs="Times New Roman"/>
          <w:sz w:val="24"/>
          <w:szCs w:val="24"/>
          <w:lang w:eastAsia="ru-RU"/>
        </w:rPr>
        <w:t>- высокие цены на продукцию;</w:t>
      </w:r>
      <w:r w:rsidR="00757F73" w:rsidRPr="00B22342">
        <w:rPr>
          <w:rFonts w:ascii="Times New Roman" w:eastAsia="Times New Roman" w:hAnsi="Times New Roman" w:cs="Times New Roman"/>
          <w:sz w:val="24"/>
          <w:szCs w:val="24"/>
          <w:lang w:eastAsia="ru-RU"/>
        </w:rPr>
        <w:t xml:space="preserve"> </w:t>
      </w:r>
    </w:p>
    <w:p w:rsidR="00757F73" w:rsidRPr="00B22342" w:rsidRDefault="00757F73" w:rsidP="00B22342">
      <w:pPr>
        <w:spacing w:after="0" w:line="240" w:lineRule="auto"/>
        <w:ind w:firstLine="709"/>
        <w:jc w:val="both"/>
        <w:rPr>
          <w:rFonts w:ascii="Times New Roman" w:eastAsia="Times New Roman" w:hAnsi="Times New Roman" w:cs="Times New Roman"/>
          <w:sz w:val="24"/>
          <w:szCs w:val="24"/>
          <w:lang w:eastAsia="ru-RU"/>
        </w:rPr>
      </w:pPr>
      <w:r w:rsidRPr="00B22342">
        <w:rPr>
          <w:rFonts w:ascii="Times New Roman" w:eastAsia="Times New Roman" w:hAnsi="Times New Roman" w:cs="Times New Roman"/>
          <w:sz w:val="24"/>
          <w:szCs w:val="24"/>
          <w:lang w:eastAsia="ru-RU"/>
        </w:rPr>
        <w:t>- неуважит</w:t>
      </w:r>
      <w:r w:rsidR="00181D7B" w:rsidRPr="00B22342">
        <w:rPr>
          <w:rFonts w:ascii="Times New Roman" w:eastAsia="Times New Roman" w:hAnsi="Times New Roman" w:cs="Times New Roman"/>
          <w:sz w:val="24"/>
          <w:szCs w:val="24"/>
          <w:lang w:eastAsia="ru-RU"/>
        </w:rPr>
        <w:t>ельное отношение к покупателям;</w:t>
      </w:r>
    </w:p>
    <w:p w:rsidR="00757F73" w:rsidRPr="00B22342" w:rsidRDefault="00757F73" w:rsidP="00B22342">
      <w:pPr>
        <w:spacing w:after="0" w:line="240" w:lineRule="auto"/>
        <w:ind w:firstLine="709"/>
        <w:jc w:val="both"/>
        <w:rPr>
          <w:rFonts w:ascii="Times New Roman" w:eastAsia="Times New Roman" w:hAnsi="Times New Roman" w:cs="Times New Roman"/>
          <w:sz w:val="24"/>
          <w:szCs w:val="24"/>
          <w:lang w:eastAsia="ru-RU"/>
        </w:rPr>
      </w:pPr>
      <w:r w:rsidRPr="00B22342">
        <w:rPr>
          <w:rFonts w:ascii="Times New Roman" w:eastAsia="Times New Roman" w:hAnsi="Times New Roman" w:cs="Times New Roman"/>
          <w:sz w:val="24"/>
          <w:szCs w:val="24"/>
          <w:lang w:eastAsia="ru-RU"/>
        </w:rPr>
        <w:t>- не</w:t>
      </w:r>
      <w:r w:rsidR="00181D7B" w:rsidRPr="00B22342">
        <w:rPr>
          <w:rFonts w:ascii="Times New Roman" w:eastAsia="Times New Roman" w:hAnsi="Times New Roman" w:cs="Times New Roman"/>
          <w:sz w:val="24"/>
          <w:szCs w:val="24"/>
          <w:lang w:eastAsia="ru-RU"/>
        </w:rPr>
        <w:t>достаточный ассортимент товаров;</w:t>
      </w:r>
      <w:r w:rsidRPr="00B22342">
        <w:rPr>
          <w:rFonts w:ascii="Times New Roman" w:eastAsia="Times New Roman" w:hAnsi="Times New Roman" w:cs="Times New Roman"/>
          <w:sz w:val="24"/>
          <w:szCs w:val="24"/>
          <w:lang w:eastAsia="ru-RU"/>
        </w:rPr>
        <w:t xml:space="preserve"> </w:t>
      </w:r>
    </w:p>
    <w:p w:rsidR="00757F73" w:rsidRPr="00B22342" w:rsidRDefault="00181D7B" w:rsidP="00B22342">
      <w:pPr>
        <w:spacing w:after="0" w:line="240" w:lineRule="auto"/>
        <w:jc w:val="both"/>
        <w:rPr>
          <w:rFonts w:ascii="Times New Roman" w:hAnsi="Times New Roman" w:cs="Times New Roman"/>
          <w:sz w:val="24"/>
          <w:szCs w:val="24"/>
        </w:rPr>
      </w:pPr>
      <w:r w:rsidRPr="00B22342">
        <w:rPr>
          <w:rFonts w:ascii="Times New Roman" w:eastAsia="Times New Roman" w:hAnsi="Times New Roman" w:cs="Times New Roman"/>
          <w:sz w:val="24"/>
          <w:szCs w:val="24"/>
          <w:lang w:eastAsia="ru-RU"/>
        </w:rPr>
        <w:tab/>
      </w:r>
      <w:r w:rsidR="00757F73" w:rsidRPr="00B22342">
        <w:rPr>
          <w:rFonts w:ascii="Times New Roman" w:eastAsia="Times New Roman" w:hAnsi="Times New Roman" w:cs="Times New Roman"/>
          <w:sz w:val="24"/>
          <w:szCs w:val="24"/>
          <w:lang w:eastAsia="ru-RU"/>
        </w:rPr>
        <w:t xml:space="preserve">- отсутствие прогресса в развитии производства и </w:t>
      </w:r>
      <w:proofErr w:type="spellStart"/>
      <w:r w:rsidR="00757F73" w:rsidRPr="00B22342">
        <w:rPr>
          <w:rFonts w:ascii="Times New Roman" w:eastAsia="Times New Roman" w:hAnsi="Times New Roman" w:cs="Times New Roman"/>
          <w:sz w:val="24"/>
          <w:szCs w:val="24"/>
          <w:lang w:eastAsia="ru-RU"/>
        </w:rPr>
        <w:t>д.р</w:t>
      </w:r>
      <w:proofErr w:type="spellEnd"/>
      <w:r w:rsidR="00757F73" w:rsidRPr="00B22342">
        <w:rPr>
          <w:rFonts w:ascii="Times New Roman" w:eastAsia="Times New Roman" w:hAnsi="Times New Roman" w:cs="Times New Roman"/>
          <w:sz w:val="24"/>
          <w:szCs w:val="24"/>
          <w:lang w:eastAsia="ru-RU"/>
        </w:rPr>
        <w:t>.</w:t>
      </w:r>
    </w:p>
    <w:p w:rsidR="00212590" w:rsidRPr="00B22342" w:rsidRDefault="00212590" w:rsidP="00B22342">
      <w:pPr>
        <w:spacing w:after="0" w:line="240" w:lineRule="auto"/>
        <w:jc w:val="both"/>
        <w:rPr>
          <w:rFonts w:ascii="Times New Roman" w:hAnsi="Times New Roman" w:cs="Times New Roman"/>
          <w:b/>
          <w:sz w:val="24"/>
          <w:szCs w:val="24"/>
        </w:rPr>
      </w:pPr>
      <w:r w:rsidRPr="00B22342">
        <w:rPr>
          <w:rFonts w:ascii="Times New Roman" w:hAnsi="Times New Roman" w:cs="Times New Roman"/>
          <w:b/>
          <w:sz w:val="24"/>
          <w:szCs w:val="24"/>
        </w:rPr>
        <w:t>Монополия может возникнуть тремя путями:</w:t>
      </w:r>
    </w:p>
    <w:p w:rsidR="007B6332" w:rsidRPr="00B22342" w:rsidRDefault="00212590" w:rsidP="00B22342">
      <w:pPr>
        <w:pStyle w:val="a3"/>
        <w:numPr>
          <w:ilvl w:val="0"/>
          <w:numId w:val="4"/>
        </w:num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Та или иная отрасль может быть с момента ее возникновения представлена единственным производителем</w:t>
      </w:r>
      <w:r w:rsidR="007B6332" w:rsidRPr="00B22342">
        <w:rPr>
          <w:rFonts w:ascii="Times New Roman" w:hAnsi="Times New Roman" w:cs="Times New Roman"/>
          <w:sz w:val="24"/>
          <w:szCs w:val="24"/>
        </w:rPr>
        <w:t>;</w:t>
      </w:r>
    </w:p>
    <w:p w:rsidR="007B6332" w:rsidRPr="00B22342" w:rsidRDefault="007B6332" w:rsidP="00B22342">
      <w:pPr>
        <w:pStyle w:val="a3"/>
        <w:numPr>
          <w:ilvl w:val="0"/>
          <w:numId w:val="4"/>
        </w:num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На рынке может действовать множество производителей, однако они тайно сговариваются действовать монопольными методами и за счет этого получают высокую прибыль.</w:t>
      </w:r>
    </w:p>
    <w:p w:rsidR="00757F73" w:rsidRPr="00B22342" w:rsidRDefault="007B6332" w:rsidP="00B22342">
      <w:pPr>
        <w:pStyle w:val="a3"/>
        <w:numPr>
          <w:ilvl w:val="0"/>
          <w:numId w:val="4"/>
        </w:num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На рынке в исходном состоянии может находиться много производителей, однако один из них скупает всех своих конкурентов и тем самым образует монополию.</w:t>
      </w:r>
    </w:p>
    <w:p w:rsidR="00757F73" w:rsidRPr="00B22342" w:rsidRDefault="007B6332" w:rsidP="00B22342">
      <w:pPr>
        <w:spacing w:after="0" w:line="240" w:lineRule="auto"/>
        <w:ind w:left="360"/>
        <w:jc w:val="both"/>
        <w:rPr>
          <w:rFonts w:ascii="Times New Roman" w:hAnsi="Times New Roman" w:cs="Times New Roman"/>
          <w:sz w:val="24"/>
          <w:szCs w:val="24"/>
        </w:rPr>
      </w:pPr>
      <w:r w:rsidRPr="00B22342">
        <w:rPr>
          <w:rFonts w:ascii="Times New Roman" w:hAnsi="Times New Roman" w:cs="Times New Roman"/>
          <w:b/>
          <w:sz w:val="24"/>
          <w:szCs w:val="24"/>
        </w:rPr>
        <w:t xml:space="preserve">Монопсония – </w:t>
      </w:r>
      <w:r w:rsidRPr="00B22342">
        <w:rPr>
          <w:rFonts w:ascii="Times New Roman" w:hAnsi="Times New Roman" w:cs="Times New Roman"/>
          <w:sz w:val="24"/>
          <w:szCs w:val="24"/>
        </w:rPr>
        <w:t xml:space="preserve">это такой вид рыночной структуры, при котором монополистом является не продавец, а покупатель. </w:t>
      </w:r>
      <w:r w:rsidR="00235CA4" w:rsidRPr="00B22342">
        <w:rPr>
          <w:rFonts w:ascii="Times New Roman" w:hAnsi="Times New Roman" w:cs="Times New Roman"/>
          <w:sz w:val="24"/>
          <w:szCs w:val="24"/>
        </w:rPr>
        <w:t>Уже покупатель получает рыночную власть, имеет возможность занизить цены и получать прибыль за счет потери части доходов продавца. Единственным покупателем может быть государство (подводные лодки, ракеты).</w:t>
      </w:r>
    </w:p>
    <w:p w:rsidR="00235CA4" w:rsidRPr="00B22342" w:rsidRDefault="00235CA4" w:rsidP="00B22342">
      <w:pPr>
        <w:spacing w:line="240" w:lineRule="auto"/>
        <w:ind w:left="360"/>
        <w:jc w:val="center"/>
        <w:rPr>
          <w:rFonts w:ascii="Times New Roman" w:hAnsi="Times New Roman" w:cs="Times New Roman"/>
          <w:b/>
          <w:sz w:val="24"/>
          <w:szCs w:val="24"/>
        </w:rPr>
      </w:pPr>
      <w:r w:rsidRPr="00B22342">
        <w:rPr>
          <w:rFonts w:ascii="Times New Roman" w:hAnsi="Times New Roman" w:cs="Times New Roman"/>
          <w:b/>
          <w:sz w:val="24"/>
          <w:szCs w:val="24"/>
        </w:rPr>
        <w:t>Типы конкурирующих рынков</w:t>
      </w:r>
    </w:p>
    <w:tbl>
      <w:tblPr>
        <w:tblStyle w:val="a4"/>
        <w:tblW w:w="9211" w:type="dxa"/>
        <w:tblInd w:w="360" w:type="dxa"/>
        <w:tblLook w:val="04A0" w:firstRow="1" w:lastRow="0" w:firstColumn="1" w:lastColumn="0" w:noHBand="0" w:noVBand="1"/>
      </w:tblPr>
      <w:tblGrid>
        <w:gridCol w:w="2585"/>
        <w:gridCol w:w="2452"/>
        <w:gridCol w:w="1936"/>
        <w:gridCol w:w="2238"/>
      </w:tblGrid>
      <w:tr w:rsidR="00235CA4" w:rsidRPr="00B22342" w:rsidTr="00547323">
        <w:tc>
          <w:tcPr>
            <w:tcW w:w="2392" w:type="dxa"/>
          </w:tcPr>
          <w:p w:rsidR="00235CA4" w:rsidRPr="00B22342" w:rsidRDefault="00235CA4" w:rsidP="00B22342">
            <w:pPr>
              <w:rPr>
                <w:rFonts w:ascii="Times New Roman" w:hAnsi="Times New Roman" w:cs="Times New Roman"/>
                <w:b/>
                <w:sz w:val="24"/>
                <w:szCs w:val="24"/>
              </w:rPr>
            </w:pPr>
            <w:r w:rsidRPr="00B22342">
              <w:rPr>
                <w:rFonts w:ascii="Times New Roman" w:hAnsi="Times New Roman" w:cs="Times New Roman"/>
                <w:b/>
                <w:sz w:val="24"/>
                <w:szCs w:val="24"/>
              </w:rPr>
              <w:t>Совершенная конкуренция</w:t>
            </w:r>
          </w:p>
        </w:tc>
        <w:tc>
          <w:tcPr>
            <w:tcW w:w="2361" w:type="dxa"/>
          </w:tcPr>
          <w:p w:rsidR="00235CA4" w:rsidRPr="00B22342" w:rsidRDefault="00235CA4" w:rsidP="00B22342">
            <w:pPr>
              <w:rPr>
                <w:rFonts w:ascii="Times New Roman" w:hAnsi="Times New Roman" w:cs="Times New Roman"/>
                <w:b/>
                <w:sz w:val="24"/>
                <w:szCs w:val="24"/>
              </w:rPr>
            </w:pPr>
            <w:r w:rsidRPr="00B22342">
              <w:rPr>
                <w:rFonts w:ascii="Times New Roman" w:hAnsi="Times New Roman" w:cs="Times New Roman"/>
                <w:b/>
                <w:sz w:val="24"/>
                <w:szCs w:val="24"/>
              </w:rPr>
              <w:t xml:space="preserve">Монополистическая конкуренция </w:t>
            </w:r>
          </w:p>
        </w:tc>
        <w:tc>
          <w:tcPr>
            <w:tcW w:w="2165" w:type="dxa"/>
          </w:tcPr>
          <w:p w:rsidR="00235CA4" w:rsidRPr="00B22342" w:rsidRDefault="00235CA4" w:rsidP="00B22342">
            <w:pPr>
              <w:rPr>
                <w:rFonts w:ascii="Times New Roman" w:hAnsi="Times New Roman" w:cs="Times New Roman"/>
                <w:b/>
                <w:sz w:val="24"/>
                <w:szCs w:val="24"/>
              </w:rPr>
            </w:pPr>
            <w:r w:rsidRPr="00B22342">
              <w:rPr>
                <w:rFonts w:ascii="Times New Roman" w:hAnsi="Times New Roman" w:cs="Times New Roman"/>
                <w:b/>
                <w:sz w:val="24"/>
                <w:szCs w:val="24"/>
              </w:rPr>
              <w:t>Олигополия</w:t>
            </w:r>
          </w:p>
        </w:tc>
        <w:tc>
          <w:tcPr>
            <w:tcW w:w="2293" w:type="dxa"/>
          </w:tcPr>
          <w:p w:rsidR="00235CA4" w:rsidRPr="00B22342" w:rsidRDefault="00235CA4" w:rsidP="00B22342">
            <w:pPr>
              <w:rPr>
                <w:rFonts w:ascii="Times New Roman" w:hAnsi="Times New Roman" w:cs="Times New Roman"/>
                <w:b/>
                <w:sz w:val="24"/>
                <w:szCs w:val="24"/>
              </w:rPr>
            </w:pPr>
            <w:r w:rsidRPr="00B22342">
              <w:rPr>
                <w:rFonts w:ascii="Times New Roman" w:hAnsi="Times New Roman" w:cs="Times New Roman"/>
                <w:b/>
                <w:sz w:val="24"/>
                <w:szCs w:val="24"/>
              </w:rPr>
              <w:t>Монополия</w:t>
            </w:r>
          </w:p>
        </w:tc>
      </w:tr>
      <w:tr w:rsidR="00235CA4" w:rsidRPr="00B22342" w:rsidTr="00547323">
        <w:tc>
          <w:tcPr>
            <w:tcW w:w="2392" w:type="dxa"/>
          </w:tcPr>
          <w:p w:rsidR="00235CA4" w:rsidRPr="00B22342" w:rsidRDefault="00235CA4" w:rsidP="00B22342">
            <w:pPr>
              <w:rPr>
                <w:rFonts w:ascii="Times New Roman" w:hAnsi="Times New Roman" w:cs="Times New Roman"/>
                <w:sz w:val="24"/>
                <w:szCs w:val="24"/>
              </w:rPr>
            </w:pPr>
            <w:r w:rsidRPr="00B22342">
              <w:rPr>
                <w:rFonts w:ascii="Times New Roman" w:hAnsi="Times New Roman" w:cs="Times New Roman"/>
                <w:sz w:val="24"/>
                <w:szCs w:val="24"/>
              </w:rPr>
              <w:t>Сельскохозяйственные продукты, рынок рыбы, фондовый рынок (акции)</w:t>
            </w:r>
          </w:p>
        </w:tc>
        <w:tc>
          <w:tcPr>
            <w:tcW w:w="2361" w:type="dxa"/>
          </w:tcPr>
          <w:p w:rsidR="00235CA4" w:rsidRPr="00B22342" w:rsidRDefault="00235CA4" w:rsidP="00B22342">
            <w:pPr>
              <w:rPr>
                <w:rFonts w:ascii="Times New Roman" w:hAnsi="Times New Roman" w:cs="Times New Roman"/>
                <w:sz w:val="24"/>
                <w:szCs w:val="24"/>
              </w:rPr>
            </w:pPr>
            <w:r w:rsidRPr="00B22342">
              <w:rPr>
                <w:rFonts w:ascii="Times New Roman" w:hAnsi="Times New Roman" w:cs="Times New Roman"/>
                <w:sz w:val="24"/>
                <w:szCs w:val="24"/>
              </w:rPr>
              <w:t>Местные магазины розничной торговли, парикмахерские, салоны одежды, фитнес-центры</w:t>
            </w:r>
          </w:p>
        </w:tc>
        <w:tc>
          <w:tcPr>
            <w:tcW w:w="2165" w:type="dxa"/>
          </w:tcPr>
          <w:p w:rsidR="00235CA4" w:rsidRPr="00B22342" w:rsidRDefault="00235CA4" w:rsidP="00B22342">
            <w:pPr>
              <w:rPr>
                <w:rFonts w:ascii="Times New Roman" w:hAnsi="Times New Roman" w:cs="Times New Roman"/>
                <w:sz w:val="24"/>
                <w:szCs w:val="24"/>
              </w:rPr>
            </w:pPr>
            <w:r w:rsidRPr="00B22342">
              <w:rPr>
                <w:rFonts w:ascii="Times New Roman" w:hAnsi="Times New Roman" w:cs="Times New Roman"/>
                <w:sz w:val="24"/>
                <w:szCs w:val="24"/>
              </w:rPr>
              <w:t>Мобильные телефоны, напитки, парфюмерия, нефть, металлургия,</w:t>
            </w:r>
            <w:r w:rsidR="001C6112" w:rsidRPr="00B22342">
              <w:rPr>
                <w:rFonts w:ascii="Times New Roman" w:hAnsi="Times New Roman" w:cs="Times New Roman"/>
                <w:sz w:val="24"/>
                <w:szCs w:val="24"/>
              </w:rPr>
              <w:t xml:space="preserve"> </w:t>
            </w:r>
            <w:r w:rsidRPr="00B22342">
              <w:rPr>
                <w:rFonts w:ascii="Times New Roman" w:hAnsi="Times New Roman" w:cs="Times New Roman"/>
                <w:sz w:val="24"/>
                <w:szCs w:val="24"/>
              </w:rPr>
              <w:lastRenderedPageBreak/>
              <w:t>автомобили,</w:t>
            </w:r>
            <w:r w:rsidR="001C6112" w:rsidRPr="00B22342">
              <w:rPr>
                <w:rFonts w:ascii="Times New Roman" w:hAnsi="Times New Roman" w:cs="Times New Roman"/>
                <w:sz w:val="24"/>
                <w:szCs w:val="24"/>
              </w:rPr>
              <w:t xml:space="preserve"> </w:t>
            </w:r>
            <w:r w:rsidRPr="00B22342">
              <w:rPr>
                <w:rFonts w:ascii="Times New Roman" w:hAnsi="Times New Roman" w:cs="Times New Roman"/>
                <w:sz w:val="24"/>
                <w:szCs w:val="24"/>
              </w:rPr>
              <w:t>самолеты, фототовары</w:t>
            </w:r>
          </w:p>
        </w:tc>
        <w:tc>
          <w:tcPr>
            <w:tcW w:w="2293" w:type="dxa"/>
          </w:tcPr>
          <w:p w:rsidR="00235CA4" w:rsidRPr="00B22342" w:rsidRDefault="001C6112" w:rsidP="00B22342">
            <w:pPr>
              <w:rPr>
                <w:rFonts w:ascii="Times New Roman" w:hAnsi="Times New Roman" w:cs="Times New Roman"/>
                <w:sz w:val="24"/>
                <w:szCs w:val="24"/>
              </w:rPr>
            </w:pPr>
            <w:r w:rsidRPr="00B22342">
              <w:rPr>
                <w:rFonts w:ascii="Times New Roman" w:hAnsi="Times New Roman" w:cs="Times New Roman"/>
                <w:sz w:val="24"/>
                <w:szCs w:val="24"/>
              </w:rPr>
              <w:lastRenderedPageBreak/>
              <w:t>Железнодорожные перевозки, газоснабжение, патент, авторское право</w:t>
            </w:r>
          </w:p>
        </w:tc>
      </w:tr>
    </w:tbl>
    <w:p w:rsidR="00235CA4" w:rsidRPr="00B22342" w:rsidRDefault="00235CA4" w:rsidP="00B22342">
      <w:pPr>
        <w:spacing w:line="240" w:lineRule="auto"/>
        <w:ind w:left="360"/>
        <w:rPr>
          <w:rFonts w:ascii="Times New Roman" w:hAnsi="Times New Roman" w:cs="Times New Roman"/>
          <w:b/>
          <w:sz w:val="24"/>
          <w:szCs w:val="24"/>
        </w:rPr>
      </w:pPr>
    </w:p>
    <w:p w:rsidR="00181D7B" w:rsidRPr="00B22342" w:rsidRDefault="007B6332"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 xml:space="preserve"> </w:t>
      </w:r>
      <w:r w:rsidR="00181D7B" w:rsidRPr="00B22342">
        <w:rPr>
          <w:rFonts w:ascii="Times New Roman" w:hAnsi="Times New Roman" w:cs="Times New Roman"/>
          <w:sz w:val="24"/>
          <w:szCs w:val="24"/>
        </w:rPr>
        <w:tab/>
      </w:r>
      <w:r w:rsidR="00212590" w:rsidRPr="00B22342">
        <w:rPr>
          <w:rFonts w:ascii="Times New Roman" w:hAnsi="Times New Roman" w:cs="Times New Roman"/>
          <w:sz w:val="24"/>
          <w:szCs w:val="24"/>
        </w:rPr>
        <w:t xml:space="preserve"> </w:t>
      </w:r>
      <w:r w:rsidR="001C6112" w:rsidRPr="00B22342">
        <w:rPr>
          <w:rFonts w:ascii="Times New Roman" w:hAnsi="Times New Roman" w:cs="Times New Roman"/>
          <w:sz w:val="24"/>
          <w:szCs w:val="24"/>
        </w:rPr>
        <w:t xml:space="preserve">Государство проводит антимонопольную политику по содействию конкуренции, пресечению недобросовестной конкуренции, ограничению монополистической деятельности. </w:t>
      </w:r>
    </w:p>
    <w:p w:rsidR="00212590" w:rsidRPr="00B22342" w:rsidRDefault="001C6112"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Законы:</w:t>
      </w:r>
    </w:p>
    <w:p w:rsidR="001C6112" w:rsidRPr="00B22342" w:rsidRDefault="00181D7B"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 xml:space="preserve"> </w:t>
      </w:r>
      <w:r w:rsidR="001C6112" w:rsidRPr="00B22342">
        <w:rPr>
          <w:rFonts w:ascii="Times New Roman" w:hAnsi="Times New Roman" w:cs="Times New Roman"/>
          <w:sz w:val="24"/>
          <w:szCs w:val="24"/>
        </w:rPr>
        <w:t>-</w:t>
      </w:r>
      <w:r w:rsidRPr="00B22342">
        <w:rPr>
          <w:rFonts w:ascii="Times New Roman" w:hAnsi="Times New Roman" w:cs="Times New Roman"/>
          <w:sz w:val="24"/>
          <w:szCs w:val="24"/>
        </w:rPr>
        <w:t xml:space="preserve"> </w:t>
      </w:r>
      <w:r w:rsidR="001C6112" w:rsidRPr="00B22342">
        <w:rPr>
          <w:rFonts w:ascii="Times New Roman" w:hAnsi="Times New Roman" w:cs="Times New Roman"/>
          <w:sz w:val="24"/>
          <w:szCs w:val="24"/>
        </w:rPr>
        <w:t>Конституция РФ, ст.34</w:t>
      </w:r>
    </w:p>
    <w:p w:rsidR="001C6112" w:rsidRPr="00B22342" w:rsidRDefault="00181D7B"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 xml:space="preserve"> </w:t>
      </w:r>
      <w:r w:rsidR="001C6112" w:rsidRPr="00B22342">
        <w:rPr>
          <w:rFonts w:ascii="Times New Roman" w:hAnsi="Times New Roman" w:cs="Times New Roman"/>
          <w:sz w:val="24"/>
          <w:szCs w:val="24"/>
        </w:rPr>
        <w:t>-</w:t>
      </w:r>
      <w:r w:rsidRPr="00B22342">
        <w:rPr>
          <w:rFonts w:ascii="Times New Roman" w:hAnsi="Times New Roman" w:cs="Times New Roman"/>
          <w:sz w:val="24"/>
          <w:szCs w:val="24"/>
        </w:rPr>
        <w:t xml:space="preserve"> </w:t>
      </w:r>
      <w:r w:rsidR="001C6112" w:rsidRPr="00B22342">
        <w:rPr>
          <w:rFonts w:ascii="Times New Roman" w:hAnsi="Times New Roman" w:cs="Times New Roman"/>
          <w:sz w:val="24"/>
          <w:szCs w:val="24"/>
        </w:rPr>
        <w:t>ФЗ «О защите конкуренции»</w:t>
      </w:r>
    </w:p>
    <w:p w:rsidR="001C6112" w:rsidRPr="00B22342" w:rsidRDefault="00181D7B"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 xml:space="preserve"> </w:t>
      </w:r>
      <w:r w:rsidR="001C6112" w:rsidRPr="00B22342">
        <w:rPr>
          <w:rFonts w:ascii="Times New Roman" w:hAnsi="Times New Roman" w:cs="Times New Roman"/>
          <w:sz w:val="24"/>
          <w:szCs w:val="24"/>
        </w:rPr>
        <w:t>-</w:t>
      </w:r>
      <w:r w:rsidRPr="00B22342">
        <w:rPr>
          <w:rFonts w:ascii="Times New Roman" w:hAnsi="Times New Roman" w:cs="Times New Roman"/>
          <w:sz w:val="24"/>
          <w:szCs w:val="24"/>
        </w:rPr>
        <w:t xml:space="preserve"> </w:t>
      </w:r>
      <w:r w:rsidR="001C6112" w:rsidRPr="00B22342">
        <w:rPr>
          <w:rFonts w:ascii="Times New Roman" w:hAnsi="Times New Roman" w:cs="Times New Roman"/>
          <w:sz w:val="24"/>
          <w:szCs w:val="24"/>
        </w:rPr>
        <w:t>ФЗ «О естественных монополиях»</w:t>
      </w:r>
    </w:p>
    <w:p w:rsidR="001C6112" w:rsidRPr="00B22342" w:rsidRDefault="00181D7B"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 xml:space="preserve"> </w:t>
      </w:r>
      <w:r w:rsidR="001C6112" w:rsidRPr="00B22342">
        <w:rPr>
          <w:rFonts w:ascii="Times New Roman" w:hAnsi="Times New Roman" w:cs="Times New Roman"/>
          <w:sz w:val="24"/>
          <w:szCs w:val="24"/>
        </w:rPr>
        <w:t>- ФЗ «О защите прав потребителей».</w:t>
      </w:r>
    </w:p>
    <w:p w:rsidR="001C6112" w:rsidRPr="00B22342" w:rsidRDefault="001C6112" w:rsidP="00B22342">
      <w:pPr>
        <w:spacing w:after="0" w:line="240" w:lineRule="auto"/>
        <w:jc w:val="both"/>
        <w:rPr>
          <w:rFonts w:ascii="Times New Roman" w:hAnsi="Times New Roman" w:cs="Times New Roman"/>
          <w:sz w:val="24"/>
          <w:szCs w:val="24"/>
        </w:rPr>
      </w:pPr>
      <w:r w:rsidRPr="00B22342">
        <w:rPr>
          <w:rFonts w:ascii="Times New Roman" w:hAnsi="Times New Roman" w:cs="Times New Roman"/>
          <w:sz w:val="24"/>
          <w:szCs w:val="24"/>
        </w:rPr>
        <w:t>Признаки нечестной конкуренции:</w:t>
      </w:r>
    </w:p>
    <w:p w:rsidR="001C6112" w:rsidRPr="00B22342" w:rsidRDefault="001C6112" w:rsidP="00B22342">
      <w:pPr>
        <w:pStyle w:val="a3"/>
        <w:numPr>
          <w:ilvl w:val="0"/>
          <w:numId w:val="5"/>
        </w:numPr>
        <w:spacing w:after="0" w:line="240" w:lineRule="auto"/>
        <w:jc w:val="both"/>
        <w:rPr>
          <w:rFonts w:ascii="Times New Roman" w:hAnsi="Times New Roman" w:cs="Times New Roman"/>
          <w:sz w:val="24"/>
          <w:szCs w:val="24"/>
        </w:rPr>
      </w:pPr>
      <w:proofErr w:type="gramStart"/>
      <w:r w:rsidRPr="00B22342">
        <w:rPr>
          <w:rFonts w:ascii="Times New Roman" w:hAnsi="Times New Roman" w:cs="Times New Roman"/>
          <w:sz w:val="24"/>
          <w:szCs w:val="24"/>
        </w:rPr>
        <w:t>распространение</w:t>
      </w:r>
      <w:proofErr w:type="gramEnd"/>
      <w:r w:rsidRPr="00B22342">
        <w:rPr>
          <w:rFonts w:ascii="Times New Roman" w:hAnsi="Times New Roman" w:cs="Times New Roman"/>
          <w:sz w:val="24"/>
          <w:szCs w:val="24"/>
        </w:rPr>
        <w:t xml:space="preserve"> ложной информации о качестве и производстве товаров</w:t>
      </w:r>
      <w:r w:rsidR="00181D7B" w:rsidRPr="00B22342">
        <w:rPr>
          <w:rFonts w:ascii="Times New Roman" w:hAnsi="Times New Roman" w:cs="Times New Roman"/>
          <w:sz w:val="24"/>
          <w:szCs w:val="24"/>
        </w:rPr>
        <w:t>;</w:t>
      </w:r>
    </w:p>
    <w:p w:rsidR="001C6112" w:rsidRPr="00B22342" w:rsidRDefault="001C6112" w:rsidP="00B22342">
      <w:pPr>
        <w:pStyle w:val="a3"/>
        <w:numPr>
          <w:ilvl w:val="0"/>
          <w:numId w:val="5"/>
        </w:numPr>
        <w:spacing w:after="0" w:line="240" w:lineRule="auto"/>
        <w:jc w:val="both"/>
        <w:rPr>
          <w:rFonts w:ascii="Times New Roman" w:hAnsi="Times New Roman" w:cs="Times New Roman"/>
          <w:sz w:val="24"/>
          <w:szCs w:val="24"/>
        </w:rPr>
      </w:pPr>
      <w:proofErr w:type="gramStart"/>
      <w:r w:rsidRPr="00B22342">
        <w:rPr>
          <w:rFonts w:ascii="Times New Roman" w:hAnsi="Times New Roman" w:cs="Times New Roman"/>
          <w:sz w:val="24"/>
          <w:szCs w:val="24"/>
        </w:rPr>
        <w:t>распространение</w:t>
      </w:r>
      <w:proofErr w:type="gramEnd"/>
      <w:r w:rsidRPr="00B22342">
        <w:rPr>
          <w:rFonts w:ascii="Times New Roman" w:hAnsi="Times New Roman" w:cs="Times New Roman"/>
          <w:sz w:val="24"/>
          <w:szCs w:val="24"/>
        </w:rPr>
        <w:t xml:space="preserve"> сведений об опасности продукции конкурента</w:t>
      </w:r>
      <w:r w:rsidR="00181D7B" w:rsidRPr="00B22342">
        <w:rPr>
          <w:rFonts w:ascii="Times New Roman" w:hAnsi="Times New Roman" w:cs="Times New Roman"/>
          <w:sz w:val="24"/>
          <w:szCs w:val="24"/>
        </w:rPr>
        <w:t>;</w:t>
      </w:r>
    </w:p>
    <w:p w:rsidR="001C6112" w:rsidRPr="00B22342" w:rsidRDefault="001C6112" w:rsidP="00B22342">
      <w:pPr>
        <w:pStyle w:val="a3"/>
        <w:numPr>
          <w:ilvl w:val="0"/>
          <w:numId w:val="5"/>
        </w:numPr>
        <w:spacing w:after="0" w:line="240" w:lineRule="auto"/>
        <w:jc w:val="both"/>
        <w:rPr>
          <w:rFonts w:ascii="Times New Roman" w:hAnsi="Times New Roman" w:cs="Times New Roman"/>
          <w:sz w:val="24"/>
          <w:szCs w:val="24"/>
        </w:rPr>
      </w:pPr>
      <w:proofErr w:type="gramStart"/>
      <w:r w:rsidRPr="00B22342">
        <w:rPr>
          <w:rFonts w:ascii="Times New Roman" w:hAnsi="Times New Roman" w:cs="Times New Roman"/>
          <w:sz w:val="24"/>
          <w:szCs w:val="24"/>
        </w:rPr>
        <w:t>резкое</w:t>
      </w:r>
      <w:proofErr w:type="gramEnd"/>
      <w:r w:rsidRPr="00B22342">
        <w:rPr>
          <w:rFonts w:ascii="Times New Roman" w:hAnsi="Times New Roman" w:cs="Times New Roman"/>
          <w:sz w:val="24"/>
          <w:szCs w:val="24"/>
        </w:rPr>
        <w:t xml:space="preserve"> снижение цен на свои товары, чем привлекаются покупатели</w:t>
      </w:r>
      <w:r w:rsidR="00181D7B" w:rsidRPr="00B22342">
        <w:rPr>
          <w:rFonts w:ascii="Times New Roman" w:hAnsi="Times New Roman" w:cs="Times New Roman"/>
          <w:sz w:val="24"/>
          <w:szCs w:val="24"/>
        </w:rPr>
        <w:t>;</w:t>
      </w:r>
    </w:p>
    <w:p w:rsidR="001C6112" w:rsidRPr="00B22342" w:rsidRDefault="001C6112" w:rsidP="00B22342">
      <w:pPr>
        <w:pStyle w:val="a3"/>
        <w:numPr>
          <w:ilvl w:val="0"/>
          <w:numId w:val="5"/>
        </w:numPr>
        <w:spacing w:after="0" w:line="240" w:lineRule="auto"/>
        <w:jc w:val="both"/>
        <w:rPr>
          <w:rFonts w:ascii="Times New Roman" w:hAnsi="Times New Roman" w:cs="Times New Roman"/>
          <w:sz w:val="24"/>
          <w:szCs w:val="24"/>
        </w:rPr>
      </w:pPr>
      <w:proofErr w:type="gramStart"/>
      <w:r w:rsidRPr="00B22342">
        <w:rPr>
          <w:rFonts w:ascii="Times New Roman" w:hAnsi="Times New Roman" w:cs="Times New Roman"/>
          <w:sz w:val="24"/>
          <w:szCs w:val="24"/>
        </w:rPr>
        <w:t>переманивание</w:t>
      </w:r>
      <w:proofErr w:type="gramEnd"/>
      <w:r w:rsidRPr="00B22342">
        <w:rPr>
          <w:rFonts w:ascii="Times New Roman" w:hAnsi="Times New Roman" w:cs="Times New Roman"/>
          <w:sz w:val="24"/>
          <w:szCs w:val="24"/>
        </w:rPr>
        <w:t xml:space="preserve"> кадров</w:t>
      </w:r>
      <w:r w:rsidR="00181D7B" w:rsidRPr="00B22342">
        <w:rPr>
          <w:rFonts w:ascii="Times New Roman" w:hAnsi="Times New Roman" w:cs="Times New Roman"/>
          <w:sz w:val="24"/>
          <w:szCs w:val="24"/>
        </w:rPr>
        <w:t>;</w:t>
      </w:r>
    </w:p>
    <w:p w:rsidR="001C6112" w:rsidRPr="00B22342" w:rsidRDefault="001C6112" w:rsidP="00B22342">
      <w:pPr>
        <w:pStyle w:val="a3"/>
        <w:numPr>
          <w:ilvl w:val="0"/>
          <w:numId w:val="5"/>
        </w:numPr>
        <w:spacing w:after="0" w:line="240" w:lineRule="auto"/>
        <w:jc w:val="both"/>
        <w:rPr>
          <w:rFonts w:ascii="Times New Roman" w:hAnsi="Times New Roman" w:cs="Times New Roman"/>
          <w:sz w:val="24"/>
          <w:szCs w:val="24"/>
        </w:rPr>
      </w:pPr>
      <w:proofErr w:type="gramStart"/>
      <w:r w:rsidRPr="00B22342">
        <w:rPr>
          <w:rFonts w:ascii="Times New Roman" w:hAnsi="Times New Roman" w:cs="Times New Roman"/>
          <w:sz w:val="24"/>
          <w:szCs w:val="24"/>
        </w:rPr>
        <w:t>промышленный</w:t>
      </w:r>
      <w:proofErr w:type="gramEnd"/>
      <w:r w:rsidRPr="00B22342">
        <w:rPr>
          <w:rFonts w:ascii="Times New Roman" w:hAnsi="Times New Roman" w:cs="Times New Roman"/>
          <w:sz w:val="24"/>
          <w:szCs w:val="24"/>
        </w:rPr>
        <w:t xml:space="preserve"> шпионаж</w:t>
      </w:r>
      <w:r w:rsidR="00181D7B" w:rsidRPr="00B22342">
        <w:rPr>
          <w:rFonts w:ascii="Times New Roman" w:hAnsi="Times New Roman" w:cs="Times New Roman"/>
          <w:sz w:val="24"/>
          <w:szCs w:val="24"/>
        </w:rPr>
        <w:t>;</w:t>
      </w:r>
    </w:p>
    <w:p w:rsidR="001C6112" w:rsidRPr="00B22342" w:rsidRDefault="001C6112" w:rsidP="00B22342">
      <w:pPr>
        <w:pStyle w:val="a3"/>
        <w:numPr>
          <w:ilvl w:val="0"/>
          <w:numId w:val="5"/>
        </w:numPr>
        <w:spacing w:after="0" w:line="240" w:lineRule="auto"/>
        <w:jc w:val="both"/>
        <w:rPr>
          <w:rFonts w:ascii="Times New Roman" w:hAnsi="Times New Roman" w:cs="Times New Roman"/>
          <w:sz w:val="24"/>
          <w:szCs w:val="24"/>
        </w:rPr>
      </w:pPr>
      <w:proofErr w:type="gramStart"/>
      <w:r w:rsidRPr="00B22342">
        <w:rPr>
          <w:rFonts w:ascii="Times New Roman" w:hAnsi="Times New Roman" w:cs="Times New Roman"/>
          <w:sz w:val="24"/>
          <w:szCs w:val="24"/>
        </w:rPr>
        <w:t>блокировка</w:t>
      </w:r>
      <w:proofErr w:type="gramEnd"/>
      <w:r w:rsidRPr="00B22342">
        <w:rPr>
          <w:rFonts w:ascii="Times New Roman" w:hAnsi="Times New Roman" w:cs="Times New Roman"/>
          <w:sz w:val="24"/>
          <w:szCs w:val="24"/>
        </w:rPr>
        <w:t xml:space="preserve"> доставки конкурентам сырья.</w:t>
      </w:r>
    </w:p>
    <w:p w:rsidR="00464F51" w:rsidRPr="00B22342" w:rsidRDefault="00464F51" w:rsidP="00B22342">
      <w:pPr>
        <w:pStyle w:val="a3"/>
        <w:spacing w:after="0" w:line="240" w:lineRule="auto"/>
        <w:jc w:val="both"/>
        <w:rPr>
          <w:rFonts w:ascii="Times New Roman" w:hAnsi="Times New Roman" w:cs="Times New Roman"/>
          <w:sz w:val="24"/>
          <w:szCs w:val="24"/>
        </w:rPr>
      </w:pPr>
    </w:p>
    <w:p w:rsidR="00591F8E" w:rsidRPr="00B22342" w:rsidRDefault="00591F8E" w:rsidP="00B22342">
      <w:pPr>
        <w:spacing w:after="0" w:line="240" w:lineRule="auto"/>
        <w:jc w:val="both"/>
        <w:rPr>
          <w:rFonts w:ascii="Times New Roman" w:hAnsi="Times New Roman" w:cs="Times New Roman"/>
          <w:b/>
          <w:sz w:val="24"/>
          <w:szCs w:val="24"/>
        </w:rPr>
      </w:pPr>
    </w:p>
    <w:p w:rsidR="00573930" w:rsidRDefault="00573930" w:rsidP="00181D7B">
      <w:pPr>
        <w:spacing w:after="0" w:line="240" w:lineRule="auto"/>
        <w:jc w:val="both"/>
        <w:rPr>
          <w:rFonts w:ascii="Times New Roman" w:hAnsi="Times New Roman" w:cs="Times New Roman"/>
          <w:b/>
          <w:sz w:val="24"/>
          <w:szCs w:val="24"/>
        </w:rPr>
      </w:pPr>
    </w:p>
    <w:p w:rsidR="00573930" w:rsidRDefault="00573930" w:rsidP="00181D7B">
      <w:pPr>
        <w:spacing w:after="0" w:line="240" w:lineRule="auto"/>
        <w:jc w:val="both"/>
        <w:rPr>
          <w:rFonts w:ascii="Times New Roman" w:hAnsi="Times New Roman" w:cs="Times New Roman"/>
          <w:b/>
          <w:sz w:val="24"/>
          <w:szCs w:val="24"/>
        </w:rPr>
      </w:pPr>
    </w:p>
    <w:p w:rsidR="00573930" w:rsidRDefault="00573930" w:rsidP="00181D7B">
      <w:pPr>
        <w:spacing w:after="0" w:line="240" w:lineRule="auto"/>
        <w:jc w:val="both"/>
        <w:rPr>
          <w:rFonts w:ascii="Times New Roman" w:hAnsi="Times New Roman" w:cs="Times New Roman"/>
          <w:b/>
          <w:sz w:val="24"/>
          <w:szCs w:val="24"/>
        </w:rPr>
      </w:pPr>
    </w:p>
    <w:p w:rsidR="00757F73" w:rsidRDefault="00757F73" w:rsidP="00181D7B">
      <w:pPr>
        <w:spacing w:after="0" w:line="240" w:lineRule="auto"/>
        <w:jc w:val="both"/>
        <w:rPr>
          <w:rFonts w:ascii="Times New Roman" w:hAnsi="Times New Roman" w:cs="Times New Roman"/>
          <w:b/>
          <w:sz w:val="24"/>
          <w:szCs w:val="24"/>
        </w:rPr>
      </w:pPr>
    </w:p>
    <w:p w:rsidR="00757F73" w:rsidRDefault="00757F73" w:rsidP="00181D7B">
      <w:pPr>
        <w:spacing w:after="0" w:line="240" w:lineRule="auto"/>
        <w:jc w:val="both"/>
        <w:rPr>
          <w:rFonts w:ascii="Times New Roman" w:hAnsi="Times New Roman" w:cs="Times New Roman"/>
          <w:b/>
          <w:sz w:val="24"/>
          <w:szCs w:val="24"/>
        </w:rPr>
      </w:pPr>
      <w:bookmarkStart w:id="0" w:name="_GoBack"/>
      <w:bookmarkEnd w:id="0"/>
    </w:p>
    <w:p w:rsidR="00757F73" w:rsidRDefault="00757F73" w:rsidP="00181D7B">
      <w:pPr>
        <w:spacing w:after="0" w:line="240" w:lineRule="auto"/>
        <w:jc w:val="both"/>
        <w:rPr>
          <w:rFonts w:ascii="Times New Roman" w:hAnsi="Times New Roman" w:cs="Times New Roman"/>
          <w:b/>
          <w:sz w:val="24"/>
          <w:szCs w:val="24"/>
        </w:rPr>
      </w:pPr>
    </w:p>
    <w:p w:rsidR="00757F73" w:rsidRDefault="00757F73" w:rsidP="00181D7B">
      <w:pPr>
        <w:spacing w:after="0" w:line="240" w:lineRule="auto"/>
        <w:jc w:val="both"/>
        <w:rPr>
          <w:rFonts w:ascii="Times New Roman" w:hAnsi="Times New Roman" w:cs="Times New Roman"/>
          <w:b/>
          <w:sz w:val="24"/>
          <w:szCs w:val="24"/>
        </w:rPr>
      </w:pPr>
    </w:p>
    <w:p w:rsidR="00757F73" w:rsidRDefault="00757F73" w:rsidP="00547323">
      <w:pPr>
        <w:spacing w:line="240" w:lineRule="auto"/>
        <w:rPr>
          <w:rFonts w:ascii="Times New Roman" w:hAnsi="Times New Roman" w:cs="Times New Roman"/>
          <w:b/>
          <w:sz w:val="24"/>
          <w:szCs w:val="24"/>
        </w:rPr>
      </w:pPr>
    </w:p>
    <w:p w:rsidR="00757F73" w:rsidRDefault="00757F73" w:rsidP="00547323">
      <w:pPr>
        <w:spacing w:line="240" w:lineRule="auto"/>
        <w:rPr>
          <w:rFonts w:ascii="Times New Roman" w:hAnsi="Times New Roman" w:cs="Times New Roman"/>
          <w:b/>
          <w:sz w:val="24"/>
          <w:szCs w:val="24"/>
        </w:rPr>
      </w:pPr>
    </w:p>
    <w:p w:rsidR="006F605F" w:rsidRDefault="006F605F" w:rsidP="00573930">
      <w:pPr>
        <w:spacing w:after="0" w:line="240" w:lineRule="auto"/>
        <w:rPr>
          <w:rFonts w:ascii="Times New Roman" w:hAnsi="Times New Roman" w:cs="Times New Roman"/>
          <w:b/>
          <w:sz w:val="24"/>
          <w:szCs w:val="24"/>
        </w:rPr>
      </w:pPr>
    </w:p>
    <w:p w:rsidR="006F605F" w:rsidRDefault="006F605F" w:rsidP="00573930">
      <w:pPr>
        <w:spacing w:after="0" w:line="240" w:lineRule="auto"/>
        <w:rPr>
          <w:rFonts w:ascii="Times New Roman" w:hAnsi="Times New Roman" w:cs="Times New Roman"/>
          <w:b/>
          <w:sz w:val="24"/>
          <w:szCs w:val="24"/>
        </w:rPr>
      </w:pPr>
    </w:p>
    <w:p w:rsidR="006F605F" w:rsidRDefault="006F605F" w:rsidP="00573930">
      <w:pPr>
        <w:spacing w:after="0" w:line="240" w:lineRule="auto"/>
        <w:rPr>
          <w:rFonts w:ascii="Times New Roman" w:hAnsi="Times New Roman" w:cs="Times New Roman"/>
          <w:b/>
          <w:sz w:val="24"/>
          <w:szCs w:val="24"/>
        </w:rPr>
      </w:pPr>
    </w:p>
    <w:p w:rsidR="006F605F" w:rsidRDefault="006F605F" w:rsidP="00573930">
      <w:pPr>
        <w:spacing w:after="0" w:line="240" w:lineRule="auto"/>
        <w:rPr>
          <w:rFonts w:ascii="Times New Roman" w:hAnsi="Times New Roman" w:cs="Times New Roman"/>
          <w:b/>
          <w:sz w:val="24"/>
          <w:szCs w:val="24"/>
        </w:rPr>
      </w:pPr>
    </w:p>
    <w:p w:rsidR="006F605F" w:rsidRDefault="006F605F" w:rsidP="00573930">
      <w:pPr>
        <w:spacing w:after="0" w:line="240" w:lineRule="auto"/>
        <w:rPr>
          <w:rFonts w:ascii="Times New Roman" w:hAnsi="Times New Roman" w:cs="Times New Roman"/>
          <w:b/>
          <w:sz w:val="24"/>
          <w:szCs w:val="24"/>
        </w:rPr>
      </w:pPr>
    </w:p>
    <w:p w:rsidR="006F605F" w:rsidRDefault="006F605F" w:rsidP="00573930">
      <w:pPr>
        <w:spacing w:after="0" w:line="240" w:lineRule="auto"/>
        <w:rPr>
          <w:rFonts w:ascii="Times New Roman" w:hAnsi="Times New Roman" w:cs="Times New Roman"/>
          <w:b/>
          <w:sz w:val="24"/>
          <w:szCs w:val="24"/>
        </w:rPr>
      </w:pPr>
    </w:p>
    <w:p w:rsidR="006F605F" w:rsidRDefault="006F605F" w:rsidP="00573930">
      <w:pPr>
        <w:spacing w:after="0" w:line="240" w:lineRule="auto"/>
        <w:rPr>
          <w:rFonts w:ascii="Times New Roman" w:hAnsi="Times New Roman" w:cs="Times New Roman"/>
          <w:b/>
          <w:sz w:val="24"/>
          <w:szCs w:val="24"/>
        </w:rPr>
      </w:pPr>
    </w:p>
    <w:p w:rsidR="006F605F" w:rsidRDefault="006F605F" w:rsidP="00573930">
      <w:pPr>
        <w:spacing w:after="0" w:line="240" w:lineRule="auto"/>
        <w:rPr>
          <w:rFonts w:ascii="Times New Roman" w:hAnsi="Times New Roman" w:cs="Times New Roman"/>
          <w:b/>
          <w:sz w:val="24"/>
          <w:szCs w:val="24"/>
        </w:rPr>
      </w:pPr>
    </w:p>
    <w:p w:rsidR="006F605F" w:rsidRDefault="006F605F" w:rsidP="00573930">
      <w:pPr>
        <w:spacing w:after="0" w:line="240" w:lineRule="auto"/>
        <w:rPr>
          <w:rFonts w:ascii="Times New Roman" w:hAnsi="Times New Roman" w:cs="Times New Roman"/>
          <w:b/>
          <w:sz w:val="24"/>
          <w:szCs w:val="24"/>
        </w:rPr>
      </w:pPr>
    </w:p>
    <w:p w:rsidR="006F605F" w:rsidRDefault="006F605F" w:rsidP="00573930">
      <w:pPr>
        <w:spacing w:after="0" w:line="240" w:lineRule="auto"/>
        <w:rPr>
          <w:rFonts w:ascii="Times New Roman" w:hAnsi="Times New Roman" w:cs="Times New Roman"/>
          <w:b/>
          <w:sz w:val="24"/>
          <w:szCs w:val="24"/>
        </w:rPr>
      </w:pPr>
    </w:p>
    <w:p w:rsidR="006F605F" w:rsidRDefault="006F605F" w:rsidP="00573930">
      <w:pPr>
        <w:spacing w:after="0" w:line="240" w:lineRule="auto"/>
        <w:rPr>
          <w:rFonts w:ascii="Times New Roman" w:hAnsi="Times New Roman" w:cs="Times New Roman"/>
          <w:b/>
          <w:sz w:val="24"/>
          <w:szCs w:val="24"/>
        </w:rPr>
      </w:pPr>
    </w:p>
    <w:p w:rsidR="006F605F" w:rsidRDefault="006F605F" w:rsidP="00573930">
      <w:pPr>
        <w:spacing w:after="0" w:line="240" w:lineRule="auto"/>
        <w:rPr>
          <w:rFonts w:ascii="Times New Roman" w:hAnsi="Times New Roman" w:cs="Times New Roman"/>
          <w:b/>
          <w:sz w:val="24"/>
          <w:szCs w:val="24"/>
        </w:rPr>
      </w:pPr>
    </w:p>
    <w:p w:rsidR="006F605F" w:rsidRDefault="006F605F" w:rsidP="00573930">
      <w:pPr>
        <w:spacing w:after="0" w:line="240" w:lineRule="auto"/>
        <w:rPr>
          <w:rFonts w:ascii="Times New Roman" w:hAnsi="Times New Roman" w:cs="Times New Roman"/>
          <w:b/>
          <w:sz w:val="24"/>
          <w:szCs w:val="24"/>
        </w:rPr>
      </w:pPr>
    </w:p>
    <w:p w:rsidR="006F605F" w:rsidRDefault="006F605F" w:rsidP="00573930">
      <w:pPr>
        <w:spacing w:after="0" w:line="240" w:lineRule="auto"/>
        <w:rPr>
          <w:rFonts w:ascii="Times New Roman" w:hAnsi="Times New Roman" w:cs="Times New Roman"/>
          <w:b/>
          <w:sz w:val="24"/>
          <w:szCs w:val="24"/>
        </w:rPr>
      </w:pPr>
    </w:p>
    <w:p w:rsidR="006F605F" w:rsidRDefault="006F605F" w:rsidP="00573930">
      <w:pPr>
        <w:spacing w:after="0" w:line="240" w:lineRule="auto"/>
        <w:rPr>
          <w:rFonts w:ascii="Times New Roman" w:hAnsi="Times New Roman" w:cs="Times New Roman"/>
          <w:b/>
          <w:sz w:val="24"/>
          <w:szCs w:val="24"/>
        </w:rPr>
      </w:pPr>
    </w:p>
    <w:p w:rsidR="006F605F" w:rsidRDefault="006F605F" w:rsidP="00573930">
      <w:pPr>
        <w:spacing w:after="0" w:line="240" w:lineRule="auto"/>
        <w:rPr>
          <w:rFonts w:ascii="Times New Roman" w:hAnsi="Times New Roman" w:cs="Times New Roman"/>
          <w:b/>
          <w:sz w:val="24"/>
          <w:szCs w:val="24"/>
        </w:rPr>
      </w:pPr>
    </w:p>
    <w:p w:rsidR="00181D7B" w:rsidRDefault="00181D7B" w:rsidP="00573930">
      <w:pPr>
        <w:spacing w:after="0" w:line="240" w:lineRule="auto"/>
        <w:rPr>
          <w:rFonts w:ascii="Times New Roman" w:eastAsia="Times New Roman" w:hAnsi="Times New Roman" w:cs="Times New Roman"/>
          <w:b/>
          <w:bCs/>
          <w:color w:val="000000"/>
          <w:sz w:val="24"/>
          <w:szCs w:val="24"/>
          <w:lang w:eastAsia="ru-RU"/>
        </w:rPr>
      </w:pPr>
    </w:p>
    <w:p w:rsidR="00181D7B" w:rsidRDefault="00181D7B" w:rsidP="00573930">
      <w:pPr>
        <w:spacing w:after="0" w:line="240" w:lineRule="auto"/>
        <w:rPr>
          <w:rFonts w:ascii="Times New Roman" w:eastAsia="Times New Roman" w:hAnsi="Times New Roman" w:cs="Times New Roman"/>
          <w:b/>
          <w:bCs/>
          <w:color w:val="000000"/>
          <w:sz w:val="24"/>
          <w:szCs w:val="24"/>
          <w:lang w:eastAsia="ru-RU"/>
        </w:rPr>
      </w:pPr>
    </w:p>
    <w:p w:rsidR="00181D7B" w:rsidRDefault="00181D7B" w:rsidP="00573930">
      <w:pPr>
        <w:spacing w:after="0" w:line="240" w:lineRule="auto"/>
        <w:rPr>
          <w:rFonts w:ascii="Times New Roman" w:eastAsia="Times New Roman" w:hAnsi="Times New Roman" w:cs="Times New Roman"/>
          <w:b/>
          <w:bCs/>
          <w:color w:val="000000"/>
          <w:sz w:val="24"/>
          <w:szCs w:val="24"/>
          <w:lang w:eastAsia="ru-RU"/>
        </w:rPr>
      </w:pPr>
    </w:p>
    <w:p w:rsidR="006F605F" w:rsidRDefault="006F605F" w:rsidP="00591F8E">
      <w:pPr>
        <w:shd w:val="clear" w:color="auto" w:fill="FFFFFF"/>
        <w:spacing w:after="75" w:line="240" w:lineRule="auto"/>
        <w:jc w:val="both"/>
        <w:rPr>
          <w:rFonts w:ascii="Times New Roman" w:hAnsi="Times New Roman" w:cs="Times New Roman"/>
          <w:b/>
          <w:sz w:val="24"/>
          <w:szCs w:val="24"/>
        </w:rPr>
      </w:pPr>
    </w:p>
    <w:p w:rsidR="006F605F" w:rsidRDefault="006F605F" w:rsidP="00591F8E">
      <w:pPr>
        <w:shd w:val="clear" w:color="auto" w:fill="FFFFFF"/>
        <w:spacing w:after="75" w:line="240" w:lineRule="auto"/>
        <w:jc w:val="both"/>
        <w:rPr>
          <w:rFonts w:ascii="Times New Roman" w:hAnsi="Times New Roman" w:cs="Times New Roman"/>
          <w:b/>
          <w:sz w:val="24"/>
          <w:szCs w:val="24"/>
        </w:rPr>
      </w:pPr>
    </w:p>
    <w:p w:rsidR="006F605F" w:rsidRDefault="006F605F" w:rsidP="00591F8E">
      <w:pPr>
        <w:shd w:val="clear" w:color="auto" w:fill="FFFFFF"/>
        <w:spacing w:after="75" w:line="240" w:lineRule="auto"/>
        <w:jc w:val="both"/>
        <w:rPr>
          <w:rFonts w:ascii="Times New Roman" w:hAnsi="Times New Roman" w:cs="Times New Roman"/>
          <w:b/>
          <w:sz w:val="24"/>
          <w:szCs w:val="24"/>
        </w:rPr>
      </w:pPr>
    </w:p>
    <w:p w:rsidR="006F605F" w:rsidRDefault="006F605F" w:rsidP="00591F8E">
      <w:pPr>
        <w:shd w:val="clear" w:color="auto" w:fill="FFFFFF"/>
        <w:spacing w:after="75" w:line="240" w:lineRule="auto"/>
        <w:jc w:val="both"/>
        <w:rPr>
          <w:rFonts w:ascii="Times New Roman" w:hAnsi="Times New Roman" w:cs="Times New Roman"/>
          <w:b/>
          <w:sz w:val="24"/>
          <w:szCs w:val="24"/>
        </w:rPr>
      </w:pPr>
    </w:p>
    <w:p w:rsidR="006F605F" w:rsidRDefault="006F605F" w:rsidP="00591F8E">
      <w:pPr>
        <w:shd w:val="clear" w:color="auto" w:fill="FFFFFF"/>
        <w:spacing w:after="75" w:line="240" w:lineRule="auto"/>
        <w:jc w:val="both"/>
        <w:rPr>
          <w:rFonts w:ascii="Times New Roman" w:hAnsi="Times New Roman" w:cs="Times New Roman"/>
          <w:b/>
          <w:sz w:val="24"/>
          <w:szCs w:val="24"/>
        </w:rPr>
      </w:pPr>
    </w:p>
    <w:p w:rsidR="006F605F" w:rsidRDefault="006F605F" w:rsidP="00591F8E">
      <w:pPr>
        <w:shd w:val="clear" w:color="auto" w:fill="FFFFFF"/>
        <w:spacing w:after="75" w:line="240" w:lineRule="auto"/>
        <w:jc w:val="both"/>
        <w:rPr>
          <w:rFonts w:ascii="Times New Roman" w:hAnsi="Times New Roman" w:cs="Times New Roman"/>
          <w:b/>
          <w:sz w:val="24"/>
          <w:szCs w:val="24"/>
        </w:rPr>
      </w:pPr>
    </w:p>
    <w:p w:rsidR="006F605F" w:rsidRDefault="006F605F" w:rsidP="00591F8E">
      <w:pPr>
        <w:shd w:val="clear" w:color="auto" w:fill="FFFFFF"/>
        <w:spacing w:after="75" w:line="240" w:lineRule="auto"/>
        <w:jc w:val="both"/>
        <w:rPr>
          <w:rFonts w:ascii="Times New Roman" w:hAnsi="Times New Roman" w:cs="Times New Roman"/>
          <w:b/>
          <w:sz w:val="24"/>
          <w:szCs w:val="24"/>
        </w:rPr>
      </w:pPr>
    </w:p>
    <w:p w:rsidR="006F605F" w:rsidRDefault="006F605F" w:rsidP="00591F8E">
      <w:pPr>
        <w:shd w:val="clear" w:color="auto" w:fill="FFFFFF"/>
        <w:spacing w:after="75" w:line="240" w:lineRule="auto"/>
        <w:jc w:val="both"/>
        <w:rPr>
          <w:rFonts w:ascii="Times New Roman" w:hAnsi="Times New Roman" w:cs="Times New Roman"/>
          <w:b/>
          <w:sz w:val="24"/>
          <w:szCs w:val="24"/>
        </w:rPr>
      </w:pPr>
    </w:p>
    <w:p w:rsidR="006F605F" w:rsidRDefault="006F605F" w:rsidP="00591F8E">
      <w:pPr>
        <w:shd w:val="clear" w:color="auto" w:fill="FFFFFF"/>
        <w:spacing w:after="75" w:line="240" w:lineRule="auto"/>
        <w:jc w:val="both"/>
        <w:rPr>
          <w:rFonts w:ascii="Times New Roman" w:hAnsi="Times New Roman" w:cs="Times New Roman"/>
          <w:b/>
          <w:sz w:val="24"/>
          <w:szCs w:val="24"/>
        </w:rPr>
      </w:pPr>
    </w:p>
    <w:p w:rsidR="006F605F" w:rsidRDefault="006F605F" w:rsidP="00591F8E">
      <w:pPr>
        <w:shd w:val="clear" w:color="auto" w:fill="FFFFFF"/>
        <w:spacing w:after="75" w:line="240" w:lineRule="auto"/>
        <w:jc w:val="both"/>
        <w:rPr>
          <w:rFonts w:ascii="Times New Roman" w:hAnsi="Times New Roman" w:cs="Times New Roman"/>
          <w:b/>
          <w:sz w:val="24"/>
          <w:szCs w:val="24"/>
        </w:rPr>
      </w:pPr>
    </w:p>
    <w:p w:rsidR="006F605F" w:rsidRDefault="006F605F" w:rsidP="00591F8E">
      <w:pPr>
        <w:shd w:val="clear" w:color="auto" w:fill="FFFFFF"/>
        <w:spacing w:after="75" w:line="240" w:lineRule="auto"/>
        <w:jc w:val="both"/>
        <w:rPr>
          <w:rFonts w:ascii="Times New Roman" w:hAnsi="Times New Roman" w:cs="Times New Roman"/>
          <w:b/>
          <w:sz w:val="24"/>
          <w:szCs w:val="24"/>
        </w:rPr>
      </w:pPr>
    </w:p>
    <w:p w:rsidR="006F605F" w:rsidRDefault="006F605F" w:rsidP="00591F8E">
      <w:pPr>
        <w:shd w:val="clear" w:color="auto" w:fill="FFFFFF"/>
        <w:spacing w:after="75" w:line="240" w:lineRule="auto"/>
        <w:jc w:val="both"/>
        <w:rPr>
          <w:rFonts w:ascii="Times New Roman" w:hAnsi="Times New Roman" w:cs="Times New Roman"/>
          <w:b/>
          <w:sz w:val="24"/>
          <w:szCs w:val="24"/>
        </w:rPr>
      </w:pPr>
    </w:p>
    <w:p w:rsidR="006F605F" w:rsidRDefault="006F605F" w:rsidP="00591F8E">
      <w:pPr>
        <w:shd w:val="clear" w:color="auto" w:fill="FFFFFF"/>
        <w:spacing w:after="75" w:line="240" w:lineRule="auto"/>
        <w:jc w:val="both"/>
        <w:rPr>
          <w:rFonts w:ascii="Times New Roman" w:hAnsi="Times New Roman" w:cs="Times New Roman"/>
          <w:b/>
          <w:sz w:val="24"/>
          <w:szCs w:val="24"/>
        </w:rPr>
      </w:pPr>
    </w:p>
    <w:p w:rsidR="006F605F" w:rsidRDefault="006F605F" w:rsidP="00591F8E">
      <w:pPr>
        <w:shd w:val="clear" w:color="auto" w:fill="FFFFFF"/>
        <w:spacing w:after="75" w:line="240" w:lineRule="auto"/>
        <w:jc w:val="both"/>
        <w:rPr>
          <w:rFonts w:ascii="Times New Roman" w:hAnsi="Times New Roman" w:cs="Times New Roman"/>
          <w:b/>
          <w:sz w:val="24"/>
          <w:szCs w:val="24"/>
        </w:rPr>
      </w:pPr>
    </w:p>
    <w:p w:rsidR="006F605F" w:rsidRDefault="006F605F" w:rsidP="00591F8E">
      <w:pPr>
        <w:shd w:val="clear" w:color="auto" w:fill="FFFFFF"/>
        <w:spacing w:after="75" w:line="240" w:lineRule="auto"/>
        <w:jc w:val="both"/>
        <w:rPr>
          <w:rFonts w:ascii="Times New Roman" w:hAnsi="Times New Roman" w:cs="Times New Roman"/>
          <w:b/>
          <w:sz w:val="24"/>
          <w:szCs w:val="24"/>
        </w:rPr>
      </w:pPr>
    </w:p>
    <w:p w:rsidR="00B11D9A" w:rsidRDefault="00B11D9A" w:rsidP="00591F8E">
      <w:pPr>
        <w:shd w:val="clear" w:color="auto" w:fill="FFFFFF"/>
        <w:spacing w:after="75" w:line="240" w:lineRule="auto"/>
        <w:jc w:val="both"/>
        <w:rPr>
          <w:rFonts w:ascii="Times New Roman" w:hAnsi="Times New Roman" w:cs="Times New Roman"/>
          <w:b/>
          <w:sz w:val="24"/>
          <w:szCs w:val="24"/>
        </w:rPr>
      </w:pPr>
    </w:p>
    <w:p w:rsidR="00B11D9A" w:rsidRDefault="00B11D9A" w:rsidP="00591F8E">
      <w:pPr>
        <w:shd w:val="clear" w:color="auto" w:fill="FFFFFF"/>
        <w:spacing w:after="75" w:line="240" w:lineRule="auto"/>
        <w:jc w:val="both"/>
        <w:rPr>
          <w:rFonts w:ascii="Times New Roman" w:hAnsi="Times New Roman" w:cs="Times New Roman"/>
          <w:b/>
          <w:sz w:val="24"/>
          <w:szCs w:val="24"/>
        </w:rPr>
      </w:pPr>
    </w:p>
    <w:p w:rsidR="00B11D9A" w:rsidRDefault="00B11D9A" w:rsidP="00591F8E">
      <w:pPr>
        <w:shd w:val="clear" w:color="auto" w:fill="FFFFFF"/>
        <w:spacing w:after="75" w:line="240" w:lineRule="auto"/>
        <w:jc w:val="both"/>
        <w:rPr>
          <w:rFonts w:ascii="Times New Roman" w:hAnsi="Times New Roman" w:cs="Times New Roman"/>
          <w:b/>
          <w:sz w:val="24"/>
          <w:szCs w:val="24"/>
        </w:rPr>
      </w:pPr>
    </w:p>
    <w:p w:rsidR="00B11D9A" w:rsidRDefault="00B11D9A" w:rsidP="00591F8E">
      <w:pPr>
        <w:shd w:val="clear" w:color="auto" w:fill="FFFFFF"/>
        <w:spacing w:after="75" w:line="240" w:lineRule="auto"/>
        <w:jc w:val="both"/>
        <w:rPr>
          <w:rFonts w:ascii="Times New Roman" w:hAnsi="Times New Roman" w:cs="Times New Roman"/>
          <w:b/>
          <w:sz w:val="24"/>
          <w:szCs w:val="24"/>
        </w:rPr>
      </w:pPr>
    </w:p>
    <w:p w:rsidR="00E47EBD" w:rsidRPr="007400BF" w:rsidRDefault="00E47EBD" w:rsidP="00C94F4F">
      <w:pPr>
        <w:rPr>
          <w:rFonts w:ascii="Times New Roman" w:hAnsi="Times New Roman" w:cs="Times New Roman"/>
          <w:sz w:val="24"/>
          <w:szCs w:val="24"/>
        </w:rPr>
      </w:pPr>
    </w:p>
    <w:sectPr w:rsidR="00E47EBD" w:rsidRPr="007400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5B684D"/>
    <w:multiLevelType w:val="hybridMultilevel"/>
    <w:tmpl w:val="3CCE20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9FB6F1B"/>
    <w:multiLevelType w:val="multilevel"/>
    <w:tmpl w:val="7A30E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73135A8"/>
    <w:multiLevelType w:val="hybridMultilevel"/>
    <w:tmpl w:val="101A3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F10444F"/>
    <w:multiLevelType w:val="hybridMultilevel"/>
    <w:tmpl w:val="F81ABD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9FF654A"/>
    <w:multiLevelType w:val="hybridMultilevel"/>
    <w:tmpl w:val="2B5002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A3E41D8"/>
    <w:multiLevelType w:val="hybridMultilevel"/>
    <w:tmpl w:val="AA2E2F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C4860BE"/>
    <w:multiLevelType w:val="hybridMultilevel"/>
    <w:tmpl w:val="0F70944A"/>
    <w:lvl w:ilvl="0" w:tplc="BB1CDA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4"/>
  </w:num>
  <w:num w:numId="3">
    <w:abstractNumId w:val="6"/>
  </w:num>
  <w:num w:numId="4">
    <w:abstractNumId w:val="3"/>
  </w:num>
  <w:num w:numId="5">
    <w:abstractNumId w:val="2"/>
  </w:num>
  <w:num w:numId="6">
    <w:abstractNumId w:val="0"/>
  </w:num>
  <w:num w:numId="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C43"/>
    <w:rsid w:val="000D1FA2"/>
    <w:rsid w:val="0013656A"/>
    <w:rsid w:val="00181D7B"/>
    <w:rsid w:val="001C1FF8"/>
    <w:rsid w:val="001C6112"/>
    <w:rsid w:val="00212590"/>
    <w:rsid w:val="002162F8"/>
    <w:rsid w:val="00235CA4"/>
    <w:rsid w:val="00274CEC"/>
    <w:rsid w:val="002861FF"/>
    <w:rsid w:val="002A1E6F"/>
    <w:rsid w:val="002D0075"/>
    <w:rsid w:val="002D79CC"/>
    <w:rsid w:val="002F1892"/>
    <w:rsid w:val="004004D1"/>
    <w:rsid w:val="00464F51"/>
    <w:rsid w:val="00502A04"/>
    <w:rsid w:val="00530525"/>
    <w:rsid w:val="00547323"/>
    <w:rsid w:val="005731EB"/>
    <w:rsid w:val="00573930"/>
    <w:rsid w:val="00591F8E"/>
    <w:rsid w:val="005B2D79"/>
    <w:rsid w:val="005C7324"/>
    <w:rsid w:val="005F4B61"/>
    <w:rsid w:val="006B7565"/>
    <w:rsid w:val="006F605F"/>
    <w:rsid w:val="007400BF"/>
    <w:rsid w:val="00757F73"/>
    <w:rsid w:val="007A3708"/>
    <w:rsid w:val="007B6332"/>
    <w:rsid w:val="00841B9A"/>
    <w:rsid w:val="00873FA2"/>
    <w:rsid w:val="008E0146"/>
    <w:rsid w:val="00936E79"/>
    <w:rsid w:val="009D7C5A"/>
    <w:rsid w:val="00A2608A"/>
    <w:rsid w:val="00A3629A"/>
    <w:rsid w:val="00B11D9A"/>
    <w:rsid w:val="00B22342"/>
    <w:rsid w:val="00BA0A76"/>
    <w:rsid w:val="00BD1AE3"/>
    <w:rsid w:val="00BF1D1A"/>
    <w:rsid w:val="00C04EDB"/>
    <w:rsid w:val="00C15157"/>
    <w:rsid w:val="00C94F4F"/>
    <w:rsid w:val="00C96C43"/>
    <w:rsid w:val="00CB3B96"/>
    <w:rsid w:val="00D50304"/>
    <w:rsid w:val="00D55953"/>
    <w:rsid w:val="00D66F85"/>
    <w:rsid w:val="00DB23D7"/>
    <w:rsid w:val="00E037FE"/>
    <w:rsid w:val="00E47EBD"/>
    <w:rsid w:val="00E94D6E"/>
    <w:rsid w:val="00EC4AE3"/>
    <w:rsid w:val="00ED32EC"/>
    <w:rsid w:val="00F40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385139-137B-4697-AB09-906D51039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4D6E"/>
    <w:pPr>
      <w:ind w:left="720"/>
      <w:contextualSpacing/>
    </w:pPr>
  </w:style>
  <w:style w:type="table" w:styleId="a4">
    <w:name w:val="Table Grid"/>
    <w:basedOn w:val="a1"/>
    <w:uiPriority w:val="59"/>
    <w:rsid w:val="00235C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semiHidden/>
    <w:unhideWhenUsed/>
    <w:rsid w:val="005C73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851790">
      <w:bodyDiv w:val="1"/>
      <w:marLeft w:val="0"/>
      <w:marRight w:val="0"/>
      <w:marTop w:val="0"/>
      <w:marBottom w:val="0"/>
      <w:divBdr>
        <w:top w:val="none" w:sz="0" w:space="0" w:color="auto"/>
        <w:left w:val="none" w:sz="0" w:space="0" w:color="auto"/>
        <w:bottom w:val="none" w:sz="0" w:space="0" w:color="auto"/>
        <w:right w:val="none" w:sz="0" w:space="0" w:color="auto"/>
      </w:divBdr>
    </w:div>
    <w:div w:id="149758547">
      <w:bodyDiv w:val="1"/>
      <w:marLeft w:val="0"/>
      <w:marRight w:val="0"/>
      <w:marTop w:val="0"/>
      <w:marBottom w:val="0"/>
      <w:divBdr>
        <w:top w:val="none" w:sz="0" w:space="0" w:color="auto"/>
        <w:left w:val="none" w:sz="0" w:space="0" w:color="auto"/>
        <w:bottom w:val="none" w:sz="0" w:space="0" w:color="auto"/>
        <w:right w:val="none" w:sz="0" w:space="0" w:color="auto"/>
      </w:divBdr>
    </w:div>
    <w:div w:id="175312726">
      <w:bodyDiv w:val="1"/>
      <w:marLeft w:val="0"/>
      <w:marRight w:val="0"/>
      <w:marTop w:val="0"/>
      <w:marBottom w:val="0"/>
      <w:divBdr>
        <w:top w:val="none" w:sz="0" w:space="0" w:color="auto"/>
        <w:left w:val="none" w:sz="0" w:space="0" w:color="auto"/>
        <w:bottom w:val="none" w:sz="0" w:space="0" w:color="auto"/>
        <w:right w:val="none" w:sz="0" w:space="0" w:color="auto"/>
      </w:divBdr>
    </w:div>
    <w:div w:id="261110093">
      <w:bodyDiv w:val="1"/>
      <w:marLeft w:val="0"/>
      <w:marRight w:val="0"/>
      <w:marTop w:val="0"/>
      <w:marBottom w:val="0"/>
      <w:divBdr>
        <w:top w:val="none" w:sz="0" w:space="0" w:color="auto"/>
        <w:left w:val="none" w:sz="0" w:space="0" w:color="auto"/>
        <w:bottom w:val="none" w:sz="0" w:space="0" w:color="auto"/>
        <w:right w:val="none" w:sz="0" w:space="0" w:color="auto"/>
      </w:divBdr>
    </w:div>
    <w:div w:id="310405954">
      <w:bodyDiv w:val="1"/>
      <w:marLeft w:val="0"/>
      <w:marRight w:val="0"/>
      <w:marTop w:val="0"/>
      <w:marBottom w:val="0"/>
      <w:divBdr>
        <w:top w:val="none" w:sz="0" w:space="0" w:color="auto"/>
        <w:left w:val="none" w:sz="0" w:space="0" w:color="auto"/>
        <w:bottom w:val="none" w:sz="0" w:space="0" w:color="auto"/>
        <w:right w:val="none" w:sz="0" w:space="0" w:color="auto"/>
      </w:divBdr>
    </w:div>
    <w:div w:id="430971700">
      <w:bodyDiv w:val="1"/>
      <w:marLeft w:val="0"/>
      <w:marRight w:val="0"/>
      <w:marTop w:val="0"/>
      <w:marBottom w:val="0"/>
      <w:divBdr>
        <w:top w:val="none" w:sz="0" w:space="0" w:color="auto"/>
        <w:left w:val="none" w:sz="0" w:space="0" w:color="auto"/>
        <w:bottom w:val="none" w:sz="0" w:space="0" w:color="auto"/>
        <w:right w:val="none" w:sz="0" w:space="0" w:color="auto"/>
      </w:divBdr>
    </w:div>
    <w:div w:id="444815739">
      <w:bodyDiv w:val="1"/>
      <w:marLeft w:val="0"/>
      <w:marRight w:val="0"/>
      <w:marTop w:val="0"/>
      <w:marBottom w:val="0"/>
      <w:divBdr>
        <w:top w:val="none" w:sz="0" w:space="0" w:color="auto"/>
        <w:left w:val="none" w:sz="0" w:space="0" w:color="auto"/>
        <w:bottom w:val="none" w:sz="0" w:space="0" w:color="auto"/>
        <w:right w:val="none" w:sz="0" w:space="0" w:color="auto"/>
      </w:divBdr>
    </w:div>
    <w:div w:id="510726581">
      <w:bodyDiv w:val="1"/>
      <w:marLeft w:val="0"/>
      <w:marRight w:val="0"/>
      <w:marTop w:val="0"/>
      <w:marBottom w:val="0"/>
      <w:divBdr>
        <w:top w:val="none" w:sz="0" w:space="0" w:color="auto"/>
        <w:left w:val="none" w:sz="0" w:space="0" w:color="auto"/>
        <w:bottom w:val="none" w:sz="0" w:space="0" w:color="auto"/>
        <w:right w:val="none" w:sz="0" w:space="0" w:color="auto"/>
      </w:divBdr>
    </w:div>
    <w:div w:id="629938531">
      <w:bodyDiv w:val="1"/>
      <w:marLeft w:val="0"/>
      <w:marRight w:val="0"/>
      <w:marTop w:val="0"/>
      <w:marBottom w:val="0"/>
      <w:divBdr>
        <w:top w:val="none" w:sz="0" w:space="0" w:color="auto"/>
        <w:left w:val="none" w:sz="0" w:space="0" w:color="auto"/>
        <w:bottom w:val="none" w:sz="0" w:space="0" w:color="auto"/>
        <w:right w:val="none" w:sz="0" w:space="0" w:color="auto"/>
      </w:divBdr>
    </w:div>
    <w:div w:id="901863516">
      <w:bodyDiv w:val="1"/>
      <w:marLeft w:val="0"/>
      <w:marRight w:val="0"/>
      <w:marTop w:val="0"/>
      <w:marBottom w:val="0"/>
      <w:divBdr>
        <w:top w:val="none" w:sz="0" w:space="0" w:color="auto"/>
        <w:left w:val="none" w:sz="0" w:space="0" w:color="auto"/>
        <w:bottom w:val="none" w:sz="0" w:space="0" w:color="auto"/>
        <w:right w:val="none" w:sz="0" w:space="0" w:color="auto"/>
      </w:divBdr>
    </w:div>
    <w:div w:id="950748313">
      <w:bodyDiv w:val="1"/>
      <w:marLeft w:val="0"/>
      <w:marRight w:val="0"/>
      <w:marTop w:val="0"/>
      <w:marBottom w:val="0"/>
      <w:divBdr>
        <w:top w:val="none" w:sz="0" w:space="0" w:color="auto"/>
        <w:left w:val="none" w:sz="0" w:space="0" w:color="auto"/>
        <w:bottom w:val="none" w:sz="0" w:space="0" w:color="auto"/>
        <w:right w:val="none" w:sz="0" w:space="0" w:color="auto"/>
      </w:divBdr>
    </w:div>
    <w:div w:id="1082139290">
      <w:bodyDiv w:val="1"/>
      <w:marLeft w:val="0"/>
      <w:marRight w:val="0"/>
      <w:marTop w:val="0"/>
      <w:marBottom w:val="0"/>
      <w:divBdr>
        <w:top w:val="none" w:sz="0" w:space="0" w:color="auto"/>
        <w:left w:val="none" w:sz="0" w:space="0" w:color="auto"/>
        <w:bottom w:val="none" w:sz="0" w:space="0" w:color="auto"/>
        <w:right w:val="none" w:sz="0" w:space="0" w:color="auto"/>
      </w:divBdr>
    </w:div>
    <w:div w:id="1152256980">
      <w:bodyDiv w:val="1"/>
      <w:marLeft w:val="0"/>
      <w:marRight w:val="0"/>
      <w:marTop w:val="0"/>
      <w:marBottom w:val="0"/>
      <w:divBdr>
        <w:top w:val="none" w:sz="0" w:space="0" w:color="auto"/>
        <w:left w:val="none" w:sz="0" w:space="0" w:color="auto"/>
        <w:bottom w:val="none" w:sz="0" w:space="0" w:color="auto"/>
        <w:right w:val="none" w:sz="0" w:space="0" w:color="auto"/>
      </w:divBdr>
    </w:div>
    <w:div w:id="1185630741">
      <w:bodyDiv w:val="1"/>
      <w:marLeft w:val="0"/>
      <w:marRight w:val="0"/>
      <w:marTop w:val="0"/>
      <w:marBottom w:val="0"/>
      <w:divBdr>
        <w:top w:val="none" w:sz="0" w:space="0" w:color="auto"/>
        <w:left w:val="none" w:sz="0" w:space="0" w:color="auto"/>
        <w:bottom w:val="none" w:sz="0" w:space="0" w:color="auto"/>
        <w:right w:val="none" w:sz="0" w:space="0" w:color="auto"/>
      </w:divBdr>
    </w:div>
    <w:div w:id="1214342155">
      <w:bodyDiv w:val="1"/>
      <w:marLeft w:val="0"/>
      <w:marRight w:val="0"/>
      <w:marTop w:val="0"/>
      <w:marBottom w:val="0"/>
      <w:divBdr>
        <w:top w:val="none" w:sz="0" w:space="0" w:color="auto"/>
        <w:left w:val="none" w:sz="0" w:space="0" w:color="auto"/>
        <w:bottom w:val="none" w:sz="0" w:space="0" w:color="auto"/>
        <w:right w:val="none" w:sz="0" w:space="0" w:color="auto"/>
      </w:divBdr>
    </w:div>
    <w:div w:id="1389956511">
      <w:bodyDiv w:val="1"/>
      <w:marLeft w:val="0"/>
      <w:marRight w:val="0"/>
      <w:marTop w:val="0"/>
      <w:marBottom w:val="0"/>
      <w:divBdr>
        <w:top w:val="none" w:sz="0" w:space="0" w:color="auto"/>
        <w:left w:val="none" w:sz="0" w:space="0" w:color="auto"/>
        <w:bottom w:val="none" w:sz="0" w:space="0" w:color="auto"/>
        <w:right w:val="none" w:sz="0" w:space="0" w:color="auto"/>
      </w:divBdr>
    </w:div>
    <w:div w:id="203276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5B4B0-A362-433B-94D5-8527F35B1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Pages>
  <Words>1853</Words>
  <Characters>10564</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Исакова Н.М.</dc:creator>
  <cp:lastModifiedBy>us</cp:lastModifiedBy>
  <cp:revision>58</cp:revision>
  <dcterms:created xsi:type="dcterms:W3CDTF">2018-04-24T14:26:00Z</dcterms:created>
  <dcterms:modified xsi:type="dcterms:W3CDTF">2018-06-13T06:49:00Z</dcterms:modified>
</cp:coreProperties>
</file>